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000" w:firstRow="0" w:lastRow="0" w:firstColumn="0" w:lastColumn="0" w:noHBand="0" w:noVBand="0"/>
      </w:tblPr>
      <w:tblGrid>
        <w:gridCol w:w="1080"/>
        <w:gridCol w:w="4680"/>
        <w:gridCol w:w="720"/>
        <w:gridCol w:w="2880"/>
      </w:tblGrid>
      <w:tr w:rsidR="004337A6" w:rsidRPr="0065257F" w14:paraId="7EF49135" w14:textId="77777777">
        <w:tc>
          <w:tcPr>
            <w:tcW w:w="1080" w:type="dxa"/>
            <w:tcBorders>
              <w:top w:val="nil"/>
              <w:left w:val="nil"/>
              <w:bottom w:val="nil"/>
              <w:right w:val="nil"/>
            </w:tcBorders>
          </w:tcPr>
          <w:p w14:paraId="6E95DBC8" w14:textId="77777777" w:rsidR="004337A6" w:rsidRPr="0065257F" w:rsidRDefault="004337A6">
            <w:pPr>
              <w:pStyle w:val="Cell"/>
              <w:widowControl/>
              <w:ind w:left="72" w:right="72"/>
              <w:jc w:val="right"/>
              <w:rPr>
                <w:rFonts w:asciiTheme="minorHAnsi" w:hAnsiTheme="minorHAnsi"/>
                <w:color w:val="auto"/>
                <w:sz w:val="24"/>
                <w:szCs w:val="24"/>
              </w:rPr>
            </w:pPr>
            <w:r w:rsidRPr="0065257F">
              <w:rPr>
                <w:rFonts w:asciiTheme="minorHAnsi" w:hAnsiTheme="minorHAnsi"/>
                <w:color w:val="auto"/>
                <w:sz w:val="24"/>
                <w:szCs w:val="24"/>
              </w:rPr>
              <w:t>File Code:</w:t>
            </w:r>
          </w:p>
        </w:tc>
        <w:tc>
          <w:tcPr>
            <w:tcW w:w="4680" w:type="dxa"/>
            <w:tcBorders>
              <w:top w:val="nil"/>
              <w:left w:val="nil"/>
              <w:bottom w:val="nil"/>
              <w:right w:val="nil"/>
            </w:tcBorders>
          </w:tcPr>
          <w:p w14:paraId="061D7DAC" w14:textId="77777777" w:rsidR="004337A6" w:rsidRPr="0065257F" w:rsidRDefault="005E4E26" w:rsidP="000A0972">
            <w:pPr>
              <w:pStyle w:val="TextEntry"/>
              <w:widowControl/>
              <w:ind w:left="360" w:right="144"/>
              <w:rPr>
                <w:rFonts w:asciiTheme="minorHAnsi" w:hAnsiTheme="minorHAnsi"/>
                <w:color w:val="auto"/>
              </w:rPr>
            </w:pPr>
            <w:r w:rsidRPr="0065257F">
              <w:rPr>
                <w:rFonts w:asciiTheme="minorHAnsi" w:hAnsiTheme="minorHAnsi"/>
              </w:rPr>
              <w:t>2600 Wildlife</w:t>
            </w:r>
            <w:r w:rsidR="002B10DC" w:rsidRPr="0065257F">
              <w:rPr>
                <w:rFonts w:asciiTheme="minorHAnsi" w:hAnsiTheme="minorHAnsi"/>
              </w:rPr>
              <w:t xml:space="preserve"> </w:t>
            </w:r>
          </w:p>
        </w:tc>
        <w:tc>
          <w:tcPr>
            <w:tcW w:w="720" w:type="dxa"/>
            <w:tcBorders>
              <w:top w:val="nil"/>
              <w:left w:val="nil"/>
              <w:bottom w:val="nil"/>
              <w:right w:val="nil"/>
            </w:tcBorders>
          </w:tcPr>
          <w:p w14:paraId="346AE642" w14:textId="77777777" w:rsidR="004337A6" w:rsidRPr="0065257F" w:rsidRDefault="004337A6" w:rsidP="000A0972">
            <w:pPr>
              <w:pStyle w:val="Cell"/>
              <w:widowControl/>
              <w:ind w:right="72"/>
              <w:rPr>
                <w:rFonts w:asciiTheme="minorHAnsi" w:hAnsiTheme="minorHAnsi"/>
                <w:color w:val="auto"/>
                <w:sz w:val="24"/>
                <w:szCs w:val="24"/>
              </w:rPr>
            </w:pPr>
            <w:r w:rsidRPr="0065257F">
              <w:rPr>
                <w:rFonts w:asciiTheme="minorHAnsi" w:hAnsiTheme="minorHAnsi"/>
                <w:color w:val="auto"/>
                <w:sz w:val="24"/>
                <w:szCs w:val="24"/>
              </w:rPr>
              <w:t>Date:</w:t>
            </w:r>
          </w:p>
        </w:tc>
        <w:tc>
          <w:tcPr>
            <w:tcW w:w="2880" w:type="dxa"/>
            <w:tcBorders>
              <w:top w:val="nil"/>
              <w:left w:val="nil"/>
              <w:bottom w:val="nil"/>
              <w:right w:val="nil"/>
            </w:tcBorders>
          </w:tcPr>
          <w:p w14:paraId="0410435A" w14:textId="62C4E4D5" w:rsidR="004337A6" w:rsidRPr="0065257F" w:rsidRDefault="006F36AD" w:rsidP="000A0972">
            <w:pPr>
              <w:pStyle w:val="TextEntry"/>
              <w:widowControl/>
              <w:ind w:left="360" w:right="144"/>
              <w:rPr>
                <w:rFonts w:asciiTheme="minorHAnsi" w:hAnsiTheme="minorHAnsi"/>
                <w:color w:val="auto"/>
              </w:rPr>
            </w:pPr>
            <w:r>
              <w:rPr>
                <w:rFonts w:asciiTheme="minorHAnsi" w:hAnsiTheme="minorHAnsi"/>
                <w:color w:val="auto"/>
              </w:rPr>
              <w:t>February 5</w:t>
            </w:r>
            <w:r w:rsidR="00B72018" w:rsidRPr="0065257F">
              <w:rPr>
                <w:rFonts w:asciiTheme="minorHAnsi" w:hAnsiTheme="minorHAnsi"/>
                <w:color w:val="auto"/>
              </w:rPr>
              <w:t>, 201</w:t>
            </w:r>
            <w:r>
              <w:rPr>
                <w:rFonts w:asciiTheme="minorHAnsi" w:hAnsiTheme="minorHAnsi"/>
                <w:color w:val="auto"/>
              </w:rPr>
              <w:t>9</w:t>
            </w:r>
          </w:p>
        </w:tc>
      </w:tr>
      <w:tr w:rsidR="004337A6" w:rsidRPr="0065257F" w14:paraId="0DC43AA2" w14:textId="77777777">
        <w:tc>
          <w:tcPr>
            <w:tcW w:w="1080" w:type="dxa"/>
            <w:tcBorders>
              <w:top w:val="nil"/>
              <w:left w:val="nil"/>
              <w:bottom w:val="nil"/>
              <w:right w:val="nil"/>
            </w:tcBorders>
          </w:tcPr>
          <w:p w14:paraId="0773A355" w14:textId="77777777" w:rsidR="004337A6" w:rsidRPr="0065257F" w:rsidRDefault="004337A6" w:rsidP="00B94B8F">
            <w:pPr>
              <w:pStyle w:val="Cell"/>
              <w:widowControl/>
              <w:ind w:left="72" w:right="72"/>
              <w:rPr>
                <w:rFonts w:asciiTheme="minorHAnsi" w:hAnsiTheme="minorHAnsi"/>
                <w:color w:val="auto"/>
                <w:sz w:val="24"/>
                <w:szCs w:val="24"/>
              </w:rPr>
            </w:pPr>
          </w:p>
        </w:tc>
        <w:tc>
          <w:tcPr>
            <w:tcW w:w="8280" w:type="dxa"/>
            <w:gridSpan w:val="3"/>
            <w:tcBorders>
              <w:top w:val="nil"/>
              <w:left w:val="nil"/>
              <w:bottom w:val="nil"/>
              <w:right w:val="nil"/>
            </w:tcBorders>
          </w:tcPr>
          <w:p w14:paraId="7A4D97C4" w14:textId="77777777" w:rsidR="004337A6" w:rsidRPr="0065257F" w:rsidRDefault="004337A6" w:rsidP="000A0972">
            <w:pPr>
              <w:pStyle w:val="TextEntry"/>
              <w:widowControl/>
              <w:ind w:left="360" w:right="144"/>
              <w:rPr>
                <w:rFonts w:asciiTheme="minorHAnsi" w:hAnsiTheme="minorHAnsi"/>
                <w:color w:val="auto"/>
              </w:rPr>
            </w:pPr>
          </w:p>
        </w:tc>
      </w:tr>
      <w:tr w:rsidR="004337A6" w:rsidRPr="0065257F" w14:paraId="52CD6405" w14:textId="77777777">
        <w:tc>
          <w:tcPr>
            <w:tcW w:w="1080" w:type="dxa"/>
            <w:tcBorders>
              <w:top w:val="nil"/>
              <w:left w:val="nil"/>
              <w:bottom w:val="nil"/>
              <w:right w:val="nil"/>
            </w:tcBorders>
          </w:tcPr>
          <w:p w14:paraId="3C0A1937" w14:textId="77777777" w:rsidR="004337A6" w:rsidRPr="0065257F" w:rsidRDefault="004337A6">
            <w:pPr>
              <w:pStyle w:val="Cell"/>
              <w:widowControl/>
              <w:ind w:left="72" w:right="72"/>
              <w:jc w:val="right"/>
              <w:rPr>
                <w:rFonts w:asciiTheme="minorHAnsi" w:hAnsiTheme="minorHAnsi"/>
                <w:color w:val="auto"/>
                <w:sz w:val="24"/>
                <w:szCs w:val="24"/>
              </w:rPr>
            </w:pPr>
          </w:p>
        </w:tc>
        <w:tc>
          <w:tcPr>
            <w:tcW w:w="8280" w:type="dxa"/>
            <w:gridSpan w:val="3"/>
            <w:tcBorders>
              <w:top w:val="nil"/>
              <w:left w:val="nil"/>
              <w:bottom w:val="nil"/>
              <w:right w:val="nil"/>
            </w:tcBorders>
          </w:tcPr>
          <w:p w14:paraId="6A762DF1" w14:textId="77777777" w:rsidR="004337A6" w:rsidRPr="0065257F" w:rsidRDefault="004337A6" w:rsidP="000A0972">
            <w:pPr>
              <w:pStyle w:val="TextEntry"/>
              <w:widowControl/>
              <w:ind w:left="360" w:right="144"/>
              <w:rPr>
                <w:rFonts w:asciiTheme="minorHAnsi" w:hAnsiTheme="minorHAnsi"/>
                <w:color w:val="auto"/>
              </w:rPr>
            </w:pPr>
          </w:p>
        </w:tc>
      </w:tr>
      <w:tr w:rsidR="004337A6" w:rsidRPr="0065257F" w14:paraId="08A19B8A" w14:textId="77777777">
        <w:tc>
          <w:tcPr>
            <w:tcW w:w="1080" w:type="dxa"/>
            <w:tcBorders>
              <w:top w:val="nil"/>
              <w:left w:val="nil"/>
              <w:bottom w:val="nil"/>
              <w:right w:val="nil"/>
            </w:tcBorders>
          </w:tcPr>
          <w:p w14:paraId="2C82FC1E" w14:textId="77777777" w:rsidR="004337A6" w:rsidRPr="0065257F" w:rsidRDefault="006A639D">
            <w:pPr>
              <w:pStyle w:val="Cell"/>
              <w:widowControl/>
              <w:ind w:left="72" w:right="72"/>
              <w:jc w:val="right"/>
              <w:rPr>
                <w:rFonts w:asciiTheme="minorHAnsi" w:hAnsiTheme="minorHAnsi"/>
                <w:color w:val="auto"/>
                <w:sz w:val="24"/>
                <w:szCs w:val="24"/>
              </w:rPr>
            </w:pPr>
            <w:r w:rsidRPr="0065257F">
              <w:rPr>
                <w:rFonts w:asciiTheme="minorHAnsi" w:hAnsiTheme="minorHAnsi"/>
                <w:color w:val="auto"/>
                <w:sz w:val="24"/>
                <w:szCs w:val="24"/>
              </w:rPr>
              <w:t>Re</w:t>
            </w:r>
            <w:r w:rsidR="004337A6" w:rsidRPr="0065257F">
              <w:rPr>
                <w:rFonts w:asciiTheme="minorHAnsi" w:hAnsiTheme="minorHAnsi"/>
                <w:color w:val="auto"/>
                <w:sz w:val="24"/>
                <w:szCs w:val="24"/>
              </w:rPr>
              <w:t>:</w:t>
            </w:r>
          </w:p>
        </w:tc>
        <w:tc>
          <w:tcPr>
            <w:tcW w:w="8280" w:type="dxa"/>
            <w:gridSpan w:val="3"/>
            <w:tcBorders>
              <w:top w:val="nil"/>
              <w:left w:val="nil"/>
              <w:bottom w:val="nil"/>
              <w:right w:val="nil"/>
            </w:tcBorders>
          </w:tcPr>
          <w:p w14:paraId="380EDEBE" w14:textId="282AE0DB" w:rsidR="004F7F0B" w:rsidRPr="0065257F" w:rsidRDefault="006F36AD" w:rsidP="00DF54BB">
            <w:pPr>
              <w:pStyle w:val="axNormal"/>
              <w:widowControl/>
              <w:tabs>
                <w:tab w:val="clear" w:pos="720"/>
                <w:tab w:val="clear" w:pos="2160"/>
                <w:tab w:val="left" w:pos="7920"/>
              </w:tabs>
              <w:ind w:left="360"/>
              <w:rPr>
                <w:rFonts w:asciiTheme="minorHAnsi" w:hAnsiTheme="minorHAnsi"/>
              </w:rPr>
            </w:pPr>
            <w:r>
              <w:rPr>
                <w:rFonts w:asciiTheme="minorHAnsi" w:hAnsiTheme="minorHAnsi"/>
              </w:rPr>
              <w:t>2019</w:t>
            </w:r>
            <w:r w:rsidR="00DF54BB" w:rsidRPr="0065257F">
              <w:rPr>
                <w:rFonts w:asciiTheme="minorHAnsi" w:hAnsiTheme="minorHAnsi"/>
              </w:rPr>
              <w:t xml:space="preserve"> </w:t>
            </w:r>
            <w:r w:rsidR="000A0972" w:rsidRPr="0065257F">
              <w:rPr>
                <w:rFonts w:asciiTheme="minorHAnsi" w:hAnsiTheme="minorHAnsi"/>
              </w:rPr>
              <w:t xml:space="preserve">International </w:t>
            </w:r>
            <w:r w:rsidR="00D37516" w:rsidRPr="0065257F">
              <w:rPr>
                <w:rFonts w:asciiTheme="minorHAnsi" w:hAnsiTheme="minorHAnsi"/>
              </w:rPr>
              <w:t xml:space="preserve">Exchange Visitor: </w:t>
            </w:r>
          </w:p>
          <w:p w14:paraId="2D8402AE" w14:textId="77777777" w:rsidR="000A0972" w:rsidRPr="0065257F" w:rsidRDefault="00D37516" w:rsidP="00DF54BB">
            <w:pPr>
              <w:pStyle w:val="axNormal"/>
              <w:widowControl/>
              <w:tabs>
                <w:tab w:val="clear" w:pos="720"/>
                <w:tab w:val="clear" w:pos="2160"/>
                <w:tab w:val="left" w:pos="7920"/>
              </w:tabs>
              <w:ind w:left="360"/>
              <w:rPr>
                <w:rFonts w:asciiTheme="minorHAnsi" w:hAnsiTheme="minorHAnsi"/>
              </w:rPr>
            </w:pPr>
            <w:r w:rsidRPr="0065257F">
              <w:rPr>
                <w:rFonts w:asciiTheme="minorHAnsi" w:hAnsiTheme="minorHAnsi"/>
              </w:rPr>
              <w:t>Wildlife</w:t>
            </w:r>
            <w:r w:rsidR="000A0972" w:rsidRPr="0065257F">
              <w:rPr>
                <w:rFonts w:asciiTheme="minorHAnsi" w:hAnsiTheme="minorHAnsi"/>
              </w:rPr>
              <w:t xml:space="preserve"> Biologist </w:t>
            </w:r>
          </w:p>
          <w:p w14:paraId="3C679704" w14:textId="77777777" w:rsidR="00257436" w:rsidRPr="0065257F" w:rsidRDefault="00257436" w:rsidP="00DF54BB">
            <w:pPr>
              <w:pStyle w:val="axNormal"/>
              <w:widowControl/>
              <w:tabs>
                <w:tab w:val="clear" w:pos="720"/>
                <w:tab w:val="clear" w:pos="2160"/>
                <w:tab w:val="left" w:pos="7920"/>
              </w:tabs>
              <w:ind w:left="360"/>
              <w:rPr>
                <w:rFonts w:asciiTheme="minorHAnsi" w:hAnsiTheme="minorHAnsi"/>
              </w:rPr>
            </w:pPr>
            <w:r w:rsidRPr="0065257F">
              <w:rPr>
                <w:rFonts w:asciiTheme="minorHAnsi" w:hAnsiTheme="minorHAnsi"/>
              </w:rPr>
              <w:t>Volunteer Opportunity</w:t>
            </w:r>
          </w:p>
          <w:p w14:paraId="6D194B11" w14:textId="1361DB56" w:rsidR="000A0972" w:rsidRPr="0065257F" w:rsidRDefault="00EB6A3E" w:rsidP="000A0972">
            <w:pPr>
              <w:pStyle w:val="axNormal"/>
              <w:widowControl/>
              <w:tabs>
                <w:tab w:val="clear" w:pos="720"/>
                <w:tab w:val="clear" w:pos="2160"/>
                <w:tab w:val="left" w:pos="7920"/>
              </w:tabs>
              <w:ind w:left="360"/>
              <w:rPr>
                <w:rFonts w:asciiTheme="minorHAnsi" w:hAnsiTheme="minorHAnsi"/>
              </w:rPr>
            </w:pPr>
            <w:r>
              <w:rPr>
                <w:rFonts w:asciiTheme="minorHAnsi" w:hAnsiTheme="minorHAnsi"/>
              </w:rPr>
              <w:t>Early April</w:t>
            </w:r>
            <w:r w:rsidR="00DF54BB" w:rsidRPr="0065257F">
              <w:rPr>
                <w:rFonts w:asciiTheme="minorHAnsi" w:hAnsiTheme="minorHAnsi"/>
              </w:rPr>
              <w:t xml:space="preserve"> </w:t>
            </w:r>
            <w:r>
              <w:rPr>
                <w:rFonts w:asciiTheme="minorHAnsi" w:hAnsiTheme="minorHAnsi"/>
              </w:rPr>
              <w:t>– Early October</w:t>
            </w:r>
            <w:r w:rsidR="006F36AD">
              <w:rPr>
                <w:rFonts w:asciiTheme="minorHAnsi" w:hAnsiTheme="minorHAnsi"/>
              </w:rPr>
              <w:t xml:space="preserve"> 2019</w:t>
            </w:r>
            <w:r w:rsidR="000A0972" w:rsidRPr="0065257F">
              <w:rPr>
                <w:rFonts w:asciiTheme="minorHAnsi" w:hAnsiTheme="minorHAnsi"/>
              </w:rPr>
              <w:t xml:space="preserve">    </w:t>
            </w:r>
          </w:p>
          <w:p w14:paraId="7E61CA7A" w14:textId="77777777" w:rsidR="004337A6" w:rsidRPr="0065257F" w:rsidRDefault="004337A6" w:rsidP="000A0972">
            <w:pPr>
              <w:pStyle w:val="axNormal"/>
              <w:widowControl/>
              <w:tabs>
                <w:tab w:val="clear" w:pos="720"/>
                <w:tab w:val="clear" w:pos="1440"/>
                <w:tab w:val="clear" w:pos="2160"/>
                <w:tab w:val="left" w:pos="1349"/>
                <w:tab w:val="left" w:pos="7920"/>
              </w:tabs>
              <w:ind w:left="360"/>
              <w:jc w:val="both"/>
              <w:rPr>
                <w:rFonts w:asciiTheme="minorHAnsi" w:hAnsiTheme="minorHAnsi"/>
              </w:rPr>
            </w:pPr>
          </w:p>
        </w:tc>
      </w:tr>
      <w:tr w:rsidR="005E4E26" w:rsidRPr="0065257F" w14:paraId="7DA8018D" w14:textId="77777777">
        <w:tc>
          <w:tcPr>
            <w:tcW w:w="1080" w:type="dxa"/>
            <w:tcBorders>
              <w:top w:val="nil"/>
              <w:left w:val="nil"/>
              <w:bottom w:val="nil"/>
              <w:right w:val="nil"/>
            </w:tcBorders>
          </w:tcPr>
          <w:p w14:paraId="3AD8C24B" w14:textId="77777777" w:rsidR="005E4E26" w:rsidRPr="0065257F" w:rsidRDefault="005E4E26" w:rsidP="005E4E26">
            <w:pPr>
              <w:pStyle w:val="Cell"/>
              <w:widowControl/>
              <w:ind w:left="72" w:right="72"/>
              <w:jc w:val="right"/>
              <w:rPr>
                <w:rFonts w:asciiTheme="minorHAnsi" w:hAnsiTheme="minorHAnsi"/>
                <w:color w:val="auto"/>
                <w:sz w:val="24"/>
                <w:szCs w:val="24"/>
              </w:rPr>
            </w:pPr>
            <w:r w:rsidRPr="0065257F">
              <w:rPr>
                <w:rFonts w:asciiTheme="minorHAnsi" w:hAnsiTheme="minorHAnsi"/>
                <w:color w:val="auto"/>
                <w:sz w:val="24"/>
                <w:szCs w:val="24"/>
              </w:rPr>
              <w:t>To:</w:t>
            </w:r>
          </w:p>
        </w:tc>
        <w:tc>
          <w:tcPr>
            <w:tcW w:w="8280" w:type="dxa"/>
            <w:gridSpan w:val="3"/>
            <w:tcBorders>
              <w:top w:val="nil"/>
              <w:left w:val="nil"/>
              <w:bottom w:val="nil"/>
              <w:right w:val="nil"/>
            </w:tcBorders>
          </w:tcPr>
          <w:p w14:paraId="28A283D3" w14:textId="77777777" w:rsidR="005E4E26" w:rsidRPr="0065257F" w:rsidRDefault="00D37516" w:rsidP="000A0972">
            <w:pPr>
              <w:pStyle w:val="axNormal"/>
              <w:widowControl/>
              <w:tabs>
                <w:tab w:val="clear" w:pos="720"/>
                <w:tab w:val="clear" w:pos="2160"/>
                <w:tab w:val="left" w:pos="7920"/>
              </w:tabs>
              <w:ind w:left="360"/>
              <w:jc w:val="both"/>
              <w:rPr>
                <w:rFonts w:asciiTheme="minorHAnsi" w:hAnsiTheme="minorHAnsi"/>
              </w:rPr>
            </w:pPr>
            <w:r w:rsidRPr="0065257F">
              <w:rPr>
                <w:rFonts w:asciiTheme="minorHAnsi" w:hAnsiTheme="minorHAnsi"/>
              </w:rPr>
              <w:t>Interested Wildlife</w:t>
            </w:r>
            <w:r w:rsidR="000A0972" w:rsidRPr="0065257F">
              <w:rPr>
                <w:rFonts w:asciiTheme="minorHAnsi" w:hAnsiTheme="minorHAnsi"/>
              </w:rPr>
              <w:t xml:space="preserve"> Biologists</w:t>
            </w:r>
            <w:r w:rsidR="00DF54BB" w:rsidRPr="0065257F">
              <w:rPr>
                <w:rFonts w:asciiTheme="minorHAnsi" w:hAnsiTheme="minorHAnsi"/>
              </w:rPr>
              <w:t xml:space="preserve"> with Orn</w:t>
            </w:r>
            <w:r w:rsidR="005D42BF" w:rsidRPr="0065257F">
              <w:rPr>
                <w:rFonts w:asciiTheme="minorHAnsi" w:hAnsiTheme="minorHAnsi"/>
              </w:rPr>
              <w:t>ithology</w:t>
            </w:r>
            <w:r w:rsidR="00B60E47" w:rsidRPr="0065257F">
              <w:rPr>
                <w:rFonts w:asciiTheme="minorHAnsi" w:hAnsiTheme="minorHAnsi"/>
              </w:rPr>
              <w:t xml:space="preserve"> and Conservation </w:t>
            </w:r>
            <w:r w:rsidR="00DF54BB" w:rsidRPr="0065257F">
              <w:rPr>
                <w:rFonts w:asciiTheme="minorHAnsi" w:hAnsiTheme="minorHAnsi"/>
              </w:rPr>
              <w:t xml:space="preserve">Education </w:t>
            </w:r>
            <w:r w:rsidRPr="0065257F">
              <w:rPr>
                <w:rFonts w:asciiTheme="minorHAnsi" w:hAnsiTheme="minorHAnsi"/>
              </w:rPr>
              <w:t xml:space="preserve">Experience </w:t>
            </w:r>
            <w:r w:rsidR="000A0972" w:rsidRPr="0065257F">
              <w:rPr>
                <w:rFonts w:asciiTheme="minorHAnsi" w:hAnsiTheme="minorHAnsi"/>
              </w:rPr>
              <w:t xml:space="preserve"> </w:t>
            </w:r>
          </w:p>
        </w:tc>
      </w:tr>
      <w:tr w:rsidR="005E4E26" w:rsidRPr="0065257F" w14:paraId="02A82C16" w14:textId="77777777">
        <w:tc>
          <w:tcPr>
            <w:tcW w:w="1080" w:type="dxa"/>
            <w:tcBorders>
              <w:top w:val="nil"/>
              <w:left w:val="nil"/>
              <w:bottom w:val="nil"/>
              <w:right w:val="nil"/>
            </w:tcBorders>
          </w:tcPr>
          <w:p w14:paraId="31507E80" w14:textId="77777777" w:rsidR="005E4E26" w:rsidRPr="0065257F" w:rsidRDefault="005E4E26" w:rsidP="005E4E26">
            <w:pPr>
              <w:pStyle w:val="Cell"/>
              <w:widowControl/>
              <w:ind w:left="72" w:right="72"/>
              <w:jc w:val="right"/>
              <w:rPr>
                <w:rFonts w:asciiTheme="minorHAnsi" w:hAnsiTheme="minorHAnsi"/>
                <w:color w:val="auto"/>
                <w:sz w:val="24"/>
                <w:szCs w:val="24"/>
              </w:rPr>
            </w:pPr>
          </w:p>
        </w:tc>
        <w:tc>
          <w:tcPr>
            <w:tcW w:w="8280" w:type="dxa"/>
            <w:gridSpan w:val="3"/>
            <w:tcBorders>
              <w:top w:val="nil"/>
              <w:left w:val="nil"/>
              <w:bottom w:val="nil"/>
              <w:right w:val="nil"/>
            </w:tcBorders>
          </w:tcPr>
          <w:p w14:paraId="7811CD23" w14:textId="1CF3A1BB" w:rsidR="000A0972" w:rsidRPr="0065257F" w:rsidRDefault="000A0972" w:rsidP="000A0972">
            <w:pPr>
              <w:pStyle w:val="axNormal"/>
              <w:widowControl/>
              <w:tabs>
                <w:tab w:val="clear" w:pos="720"/>
                <w:tab w:val="clear" w:pos="2160"/>
                <w:tab w:val="left" w:pos="7920"/>
              </w:tabs>
              <w:ind w:left="360"/>
              <w:jc w:val="both"/>
              <w:rPr>
                <w:rFonts w:asciiTheme="minorHAnsi" w:hAnsiTheme="minorHAnsi"/>
              </w:rPr>
            </w:pPr>
            <w:r w:rsidRPr="0065257F">
              <w:rPr>
                <w:rFonts w:asciiTheme="minorHAnsi" w:hAnsiTheme="minorHAnsi"/>
                <w:b/>
                <w:bCs/>
              </w:rPr>
              <w:t>App</w:t>
            </w:r>
            <w:r w:rsidR="00EB6A3E">
              <w:rPr>
                <w:rFonts w:asciiTheme="minorHAnsi" w:hAnsiTheme="minorHAnsi"/>
                <w:b/>
                <w:bCs/>
              </w:rPr>
              <w:t>lication Deadline is February 27</w:t>
            </w:r>
            <w:r w:rsidR="006F36AD">
              <w:rPr>
                <w:rFonts w:asciiTheme="minorHAnsi" w:hAnsiTheme="minorHAnsi"/>
                <w:b/>
                <w:bCs/>
              </w:rPr>
              <w:t>, 2019</w:t>
            </w:r>
          </w:p>
          <w:p w14:paraId="5DF7B358" w14:textId="77777777" w:rsidR="000D06F0" w:rsidRPr="0065257F" w:rsidRDefault="000D06F0" w:rsidP="000A0972">
            <w:pPr>
              <w:pStyle w:val="Signature"/>
              <w:widowControl/>
              <w:ind w:left="360"/>
              <w:rPr>
                <w:rFonts w:asciiTheme="minorHAnsi" w:hAnsiTheme="minorHAnsi"/>
              </w:rPr>
            </w:pPr>
          </w:p>
        </w:tc>
      </w:tr>
    </w:tbl>
    <w:p w14:paraId="08AFF7CD" w14:textId="2E44F303" w:rsidR="006703A4" w:rsidRPr="0065257F" w:rsidRDefault="005F2F14" w:rsidP="00A9107F">
      <w:pPr>
        <w:jc w:val="both"/>
        <w:rPr>
          <w:rFonts w:asciiTheme="minorHAnsi" w:hAnsiTheme="minorHAnsi"/>
          <w:color w:val="0000FF"/>
          <w:u w:val="single"/>
        </w:rPr>
      </w:pPr>
      <w:r w:rsidRPr="0065257F">
        <w:rPr>
          <w:rFonts w:asciiTheme="minorHAnsi" w:hAnsiTheme="minorHAnsi"/>
        </w:rPr>
        <w:t>The</w:t>
      </w:r>
      <w:r w:rsidR="00DF54BB" w:rsidRPr="0065257F">
        <w:rPr>
          <w:rFonts w:asciiTheme="minorHAnsi" w:hAnsiTheme="minorHAnsi"/>
        </w:rPr>
        <w:t xml:space="preserve"> </w:t>
      </w:r>
      <w:hyperlink r:id="rId8" w:history="1">
        <w:r w:rsidR="00DF54BB" w:rsidRPr="0065257F">
          <w:rPr>
            <w:rStyle w:val="Hyperlink"/>
            <w:rFonts w:asciiTheme="minorHAnsi" w:hAnsiTheme="minorHAnsi"/>
          </w:rPr>
          <w:t>Willamette National Forest</w:t>
        </w:r>
      </w:hyperlink>
      <w:r w:rsidRPr="0065257F">
        <w:rPr>
          <w:rFonts w:asciiTheme="minorHAnsi" w:hAnsiTheme="minorHAnsi"/>
        </w:rPr>
        <w:t xml:space="preserve"> will again host</w:t>
      </w:r>
      <w:r w:rsidR="00B77098" w:rsidRPr="0065257F">
        <w:rPr>
          <w:rFonts w:asciiTheme="minorHAnsi" w:hAnsiTheme="minorHAnsi"/>
        </w:rPr>
        <w:t xml:space="preserve"> an International</w:t>
      </w:r>
      <w:r w:rsidR="00D37516" w:rsidRPr="0065257F">
        <w:rPr>
          <w:rFonts w:asciiTheme="minorHAnsi" w:hAnsiTheme="minorHAnsi"/>
        </w:rPr>
        <w:t xml:space="preserve"> Vi</w:t>
      </w:r>
      <w:r w:rsidR="00787965" w:rsidRPr="0065257F">
        <w:rPr>
          <w:rFonts w:asciiTheme="minorHAnsi" w:hAnsiTheme="minorHAnsi"/>
        </w:rPr>
        <w:t>s</w:t>
      </w:r>
      <w:r w:rsidR="00B72018" w:rsidRPr="0065257F">
        <w:rPr>
          <w:rFonts w:asciiTheme="minorHAnsi" w:hAnsiTheme="minorHAnsi"/>
        </w:rPr>
        <w:t xml:space="preserve">iting </w:t>
      </w:r>
      <w:r w:rsidR="00DF54BB" w:rsidRPr="0065257F">
        <w:rPr>
          <w:rFonts w:asciiTheme="minorHAnsi" w:hAnsiTheme="minorHAnsi"/>
        </w:rPr>
        <w:t xml:space="preserve">Wildlife </w:t>
      </w:r>
      <w:r w:rsidR="009777DE" w:rsidRPr="0065257F">
        <w:rPr>
          <w:rFonts w:asciiTheme="minorHAnsi" w:hAnsiTheme="minorHAnsi"/>
        </w:rPr>
        <w:t xml:space="preserve">Biologist in </w:t>
      </w:r>
      <w:r w:rsidR="006F36AD">
        <w:rPr>
          <w:rFonts w:asciiTheme="minorHAnsi" w:hAnsiTheme="minorHAnsi"/>
        </w:rPr>
        <w:t>2019</w:t>
      </w:r>
      <w:r w:rsidR="004E5BE3" w:rsidRPr="0065257F">
        <w:rPr>
          <w:rFonts w:asciiTheme="minorHAnsi" w:hAnsiTheme="minorHAnsi"/>
        </w:rPr>
        <w:t xml:space="preserve">.  </w:t>
      </w:r>
      <w:r w:rsidR="00257436" w:rsidRPr="0065257F">
        <w:rPr>
          <w:rFonts w:asciiTheme="minorHAnsi" w:hAnsiTheme="minorHAnsi"/>
        </w:rPr>
        <w:t>This volunteer opportunity</w:t>
      </w:r>
      <w:r w:rsidR="00D37516" w:rsidRPr="0065257F">
        <w:rPr>
          <w:rFonts w:asciiTheme="minorHAnsi" w:hAnsiTheme="minorHAnsi"/>
        </w:rPr>
        <w:t xml:space="preserve"> is open to all current and future wi</w:t>
      </w:r>
      <w:r w:rsidR="009777DE" w:rsidRPr="0065257F">
        <w:rPr>
          <w:rFonts w:asciiTheme="minorHAnsi" w:hAnsiTheme="minorHAnsi"/>
        </w:rPr>
        <w:t>ldlife biologists who reside</w:t>
      </w:r>
      <w:r w:rsidR="00D37516" w:rsidRPr="0065257F">
        <w:rPr>
          <w:rFonts w:asciiTheme="minorHAnsi" w:hAnsiTheme="minorHAnsi"/>
        </w:rPr>
        <w:t xml:space="preserve"> outside the U.S.</w:t>
      </w:r>
      <w:r w:rsidR="00787965" w:rsidRPr="0065257F">
        <w:rPr>
          <w:rFonts w:asciiTheme="minorHAnsi" w:hAnsiTheme="minorHAnsi"/>
        </w:rPr>
        <w:t xml:space="preserve">, and who have </w:t>
      </w:r>
      <w:r w:rsidR="00B77098" w:rsidRPr="0065257F">
        <w:rPr>
          <w:rFonts w:asciiTheme="minorHAnsi" w:hAnsiTheme="minorHAnsi"/>
        </w:rPr>
        <w:t xml:space="preserve">some </w:t>
      </w:r>
      <w:r w:rsidR="00787965" w:rsidRPr="0065257F">
        <w:rPr>
          <w:rFonts w:asciiTheme="minorHAnsi" w:hAnsiTheme="minorHAnsi"/>
        </w:rPr>
        <w:t>experience with</w:t>
      </w:r>
      <w:r w:rsidR="005D42BF" w:rsidRPr="0065257F">
        <w:rPr>
          <w:rFonts w:asciiTheme="minorHAnsi" w:hAnsiTheme="minorHAnsi"/>
        </w:rPr>
        <w:t xml:space="preserve"> ornithology</w:t>
      </w:r>
      <w:r w:rsidR="00B77098" w:rsidRPr="0065257F">
        <w:rPr>
          <w:rFonts w:asciiTheme="minorHAnsi" w:hAnsiTheme="minorHAnsi"/>
        </w:rPr>
        <w:t xml:space="preserve"> and conservation education</w:t>
      </w:r>
      <w:r w:rsidR="00D37516" w:rsidRPr="0065257F">
        <w:rPr>
          <w:rFonts w:asciiTheme="minorHAnsi" w:hAnsiTheme="minorHAnsi"/>
        </w:rPr>
        <w:t xml:space="preserve">.  </w:t>
      </w:r>
      <w:r w:rsidR="009777DE" w:rsidRPr="0065257F">
        <w:rPr>
          <w:rFonts w:asciiTheme="minorHAnsi" w:hAnsiTheme="minorHAnsi"/>
        </w:rPr>
        <w:t>Current international students living in the U.S</w:t>
      </w:r>
      <w:r w:rsidR="00C501AE" w:rsidRPr="0065257F">
        <w:rPr>
          <w:rFonts w:asciiTheme="minorHAnsi" w:hAnsiTheme="minorHAnsi"/>
        </w:rPr>
        <w:t>.</w:t>
      </w:r>
      <w:r w:rsidR="002A4870" w:rsidRPr="0065257F">
        <w:rPr>
          <w:rFonts w:asciiTheme="minorHAnsi" w:hAnsiTheme="minorHAnsi"/>
        </w:rPr>
        <w:t xml:space="preserve"> are eligible to apply. </w:t>
      </w:r>
      <w:r w:rsidR="00B77098" w:rsidRPr="0065257F">
        <w:rPr>
          <w:rFonts w:asciiTheme="minorHAnsi" w:hAnsiTheme="minorHAnsi"/>
        </w:rPr>
        <w:t xml:space="preserve">One </w:t>
      </w:r>
      <w:r w:rsidR="00B94B8F" w:rsidRPr="0065257F">
        <w:rPr>
          <w:rFonts w:asciiTheme="minorHAnsi" w:hAnsiTheme="minorHAnsi"/>
        </w:rPr>
        <w:t xml:space="preserve">purpose </w:t>
      </w:r>
      <w:r w:rsidR="00B77098" w:rsidRPr="0065257F">
        <w:rPr>
          <w:rFonts w:asciiTheme="minorHAnsi" w:hAnsiTheme="minorHAnsi"/>
        </w:rPr>
        <w:t xml:space="preserve">of this program </w:t>
      </w:r>
      <w:r w:rsidR="00B94B8F" w:rsidRPr="0065257F">
        <w:rPr>
          <w:rFonts w:asciiTheme="minorHAnsi" w:hAnsiTheme="minorHAnsi"/>
        </w:rPr>
        <w:t>is to develop and strengthen professional and personal ties between foreign nationals, U.S. citizens, and institutions. These people-to-people programs enabl</w:t>
      </w:r>
      <w:r w:rsidR="002A4870" w:rsidRPr="0065257F">
        <w:rPr>
          <w:rFonts w:asciiTheme="minorHAnsi" w:hAnsiTheme="minorHAnsi"/>
        </w:rPr>
        <w:t xml:space="preserve">e government visitors to </w:t>
      </w:r>
      <w:r w:rsidR="00B94B8F" w:rsidRPr="0065257F">
        <w:rPr>
          <w:rFonts w:asciiTheme="minorHAnsi" w:hAnsiTheme="minorHAnsi"/>
        </w:rPr>
        <w:t>understand</w:t>
      </w:r>
      <w:r w:rsidR="002A4870" w:rsidRPr="0065257F">
        <w:rPr>
          <w:rFonts w:asciiTheme="minorHAnsi" w:hAnsiTheme="minorHAnsi"/>
        </w:rPr>
        <w:t xml:space="preserve"> and experience</w:t>
      </w:r>
      <w:r w:rsidR="00B94B8F" w:rsidRPr="0065257F">
        <w:rPr>
          <w:rFonts w:asciiTheme="minorHAnsi" w:hAnsiTheme="minorHAnsi"/>
        </w:rPr>
        <w:t xml:space="preserve"> U</w:t>
      </w:r>
      <w:r w:rsidR="002A4870" w:rsidRPr="0065257F">
        <w:rPr>
          <w:rFonts w:asciiTheme="minorHAnsi" w:hAnsiTheme="minorHAnsi"/>
        </w:rPr>
        <w:t>.S. culture and society, and contribute to our</w:t>
      </w:r>
      <w:r w:rsidR="00B94B8F" w:rsidRPr="0065257F">
        <w:rPr>
          <w:rFonts w:asciiTheme="minorHAnsi" w:hAnsiTheme="minorHAnsi"/>
        </w:rPr>
        <w:t xml:space="preserve"> knowledge of foreign cultures.</w:t>
      </w:r>
      <w:r w:rsidR="002A4870" w:rsidRPr="0065257F">
        <w:rPr>
          <w:rFonts w:asciiTheme="minorHAnsi" w:hAnsiTheme="minorHAnsi"/>
        </w:rPr>
        <w:t xml:space="preserve"> </w:t>
      </w:r>
      <w:r w:rsidR="00BA42AF" w:rsidRPr="0065257F">
        <w:rPr>
          <w:rFonts w:asciiTheme="minorHAnsi" w:hAnsiTheme="minorHAnsi"/>
        </w:rPr>
        <w:t>Feedback from past participants and others involved has helped to strengthen</w:t>
      </w:r>
      <w:r w:rsidR="005653A6" w:rsidRPr="0065257F">
        <w:rPr>
          <w:rFonts w:asciiTheme="minorHAnsi" w:hAnsiTheme="minorHAnsi"/>
        </w:rPr>
        <w:t xml:space="preserve"> this program over many years. The Forest Service is an organization that is recognized nationally and </w:t>
      </w:r>
      <w:r w:rsidR="00732D51" w:rsidRPr="0065257F">
        <w:rPr>
          <w:rFonts w:asciiTheme="minorHAnsi" w:hAnsiTheme="minorHAnsi"/>
        </w:rPr>
        <w:t>internationally as a leader in natural resource conservation</w:t>
      </w:r>
      <w:r w:rsidR="005653A6" w:rsidRPr="0065257F">
        <w:rPr>
          <w:rFonts w:asciiTheme="minorHAnsi" w:hAnsiTheme="minorHAnsi"/>
        </w:rPr>
        <w:t>.  If you would like to find out more about the U</w:t>
      </w:r>
      <w:r w:rsidR="00116977" w:rsidRPr="0065257F">
        <w:rPr>
          <w:rFonts w:asciiTheme="minorHAnsi" w:hAnsiTheme="minorHAnsi"/>
        </w:rPr>
        <w:t>.</w:t>
      </w:r>
      <w:r w:rsidR="005653A6" w:rsidRPr="0065257F">
        <w:rPr>
          <w:rFonts w:asciiTheme="minorHAnsi" w:hAnsiTheme="minorHAnsi"/>
        </w:rPr>
        <w:t>S</w:t>
      </w:r>
      <w:r w:rsidR="00116977" w:rsidRPr="0065257F">
        <w:rPr>
          <w:rFonts w:asciiTheme="minorHAnsi" w:hAnsiTheme="minorHAnsi"/>
        </w:rPr>
        <w:t>.</w:t>
      </w:r>
      <w:r w:rsidR="005653A6" w:rsidRPr="0065257F">
        <w:rPr>
          <w:rFonts w:asciiTheme="minorHAnsi" w:hAnsiTheme="minorHAnsi"/>
        </w:rPr>
        <w:t xml:space="preserve"> Forest Service an</w:t>
      </w:r>
      <w:r w:rsidR="00116977" w:rsidRPr="0065257F">
        <w:rPr>
          <w:rFonts w:asciiTheme="minorHAnsi" w:hAnsiTheme="minorHAnsi"/>
        </w:rPr>
        <w:t xml:space="preserve">d our mission, please check </w:t>
      </w:r>
      <w:r w:rsidR="005653A6" w:rsidRPr="0065257F">
        <w:rPr>
          <w:rFonts w:asciiTheme="minorHAnsi" w:hAnsiTheme="minorHAnsi"/>
        </w:rPr>
        <w:t xml:space="preserve">our website:  </w:t>
      </w:r>
      <w:hyperlink r:id="rId9" w:history="1">
        <w:r w:rsidR="005653A6" w:rsidRPr="0065257F">
          <w:rPr>
            <w:rStyle w:val="Hyperlink"/>
            <w:rFonts w:asciiTheme="minorHAnsi" w:hAnsiTheme="minorHAnsi"/>
          </w:rPr>
          <w:t>http://www.fs.fed.us/aboutus/mission.shtml</w:t>
        </w:r>
      </w:hyperlink>
      <w:r w:rsidR="006703A4" w:rsidRPr="0065257F">
        <w:rPr>
          <w:rStyle w:val="Hyperlink"/>
          <w:rFonts w:asciiTheme="minorHAnsi" w:hAnsiTheme="minorHAnsi"/>
        </w:rPr>
        <w:t xml:space="preserve">  </w:t>
      </w:r>
    </w:p>
    <w:p w14:paraId="61C2229A" w14:textId="77777777" w:rsidR="002D17A6" w:rsidRPr="0065257F" w:rsidRDefault="002D17A6" w:rsidP="00A9107F">
      <w:pPr>
        <w:jc w:val="both"/>
        <w:rPr>
          <w:rFonts w:asciiTheme="minorHAnsi" w:hAnsiTheme="minorHAnsi"/>
        </w:rPr>
      </w:pPr>
    </w:p>
    <w:p w14:paraId="6FB66871" w14:textId="6EA37C7A" w:rsidR="00B77098" w:rsidRDefault="00EC2F27" w:rsidP="00A9107F">
      <w:pPr>
        <w:jc w:val="both"/>
        <w:rPr>
          <w:rFonts w:asciiTheme="minorHAnsi" w:hAnsiTheme="minorHAnsi"/>
        </w:rPr>
      </w:pPr>
      <w:r w:rsidRPr="0065257F">
        <w:rPr>
          <w:rFonts w:asciiTheme="minorHAnsi" w:hAnsiTheme="minorHAnsi"/>
          <w:noProof/>
        </w:rPr>
        <w:drawing>
          <wp:anchor distT="0" distB="0" distL="114300" distR="114300" simplePos="0" relativeHeight="251655680" behindDoc="1" locked="0" layoutInCell="1" allowOverlap="1" wp14:anchorId="47D1C1D7" wp14:editId="6D26D466">
            <wp:simplePos x="0" y="0"/>
            <wp:positionH relativeFrom="column">
              <wp:posOffset>3524250</wp:posOffset>
            </wp:positionH>
            <wp:positionV relativeFrom="paragraph">
              <wp:posOffset>555625</wp:posOffset>
            </wp:positionV>
            <wp:extent cx="2505075" cy="1875790"/>
            <wp:effectExtent l="38100" t="38100" r="47625" b="29210"/>
            <wp:wrapTight wrapText="bothSides">
              <wp:wrapPolygon edited="0">
                <wp:start x="-329" y="-439"/>
                <wp:lineTo x="-329" y="21717"/>
                <wp:lineTo x="21846" y="21717"/>
                <wp:lineTo x="21846" y="-439"/>
                <wp:lineTo x="-329" y="-439"/>
              </wp:wrapPolygon>
            </wp:wrapTight>
            <wp:docPr id="6" name="Picture 3" descr="alejandrabirdingm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jandrabirdingmdw"/>
                    <pic:cNvPicPr>
                      <a:picLocks noChangeAspect="1" noChangeArrowheads="1"/>
                    </pic:cNvPicPr>
                  </pic:nvPicPr>
                  <pic:blipFill>
                    <a:blip r:embed="rId10" cstate="print"/>
                    <a:srcRect/>
                    <a:stretch>
                      <a:fillRect/>
                    </a:stretch>
                  </pic:blipFill>
                  <pic:spPr bwMode="auto">
                    <a:xfrm>
                      <a:off x="0" y="0"/>
                      <a:ext cx="2505075" cy="1875790"/>
                    </a:xfrm>
                    <a:prstGeom prst="rect">
                      <a:avLst/>
                    </a:prstGeom>
                    <a:noFill/>
                    <a:ln w="38100">
                      <a:solidFill>
                        <a:schemeClr val="tx2">
                          <a:lumMod val="60000"/>
                          <a:lumOff val="40000"/>
                        </a:schemeClr>
                      </a:solidFill>
                    </a:ln>
                    <a:effectLst>
                      <a:softEdge rad="25400"/>
                    </a:effectLst>
                  </pic:spPr>
                </pic:pic>
              </a:graphicData>
            </a:graphic>
            <wp14:sizeRelH relativeFrom="margin">
              <wp14:pctWidth>0</wp14:pctWidth>
            </wp14:sizeRelH>
            <wp14:sizeRelV relativeFrom="margin">
              <wp14:pctHeight>0</wp14:pctHeight>
            </wp14:sizeRelV>
          </wp:anchor>
        </w:drawing>
      </w:r>
      <w:r w:rsidR="00BA42AF" w:rsidRPr="0065257F">
        <w:rPr>
          <w:rFonts w:asciiTheme="minorHAnsi" w:hAnsiTheme="minorHAnsi"/>
        </w:rPr>
        <w:t>Since 1992, we ha</w:t>
      </w:r>
      <w:r w:rsidR="00624A50" w:rsidRPr="0065257F">
        <w:rPr>
          <w:rFonts w:asciiTheme="minorHAnsi" w:hAnsiTheme="minorHAnsi"/>
        </w:rPr>
        <w:t>ve hosted twenty</w:t>
      </w:r>
      <w:r w:rsidR="006F36AD">
        <w:rPr>
          <w:rFonts w:asciiTheme="minorHAnsi" w:hAnsiTheme="minorHAnsi"/>
        </w:rPr>
        <w:t>-six</w:t>
      </w:r>
      <w:r w:rsidR="00031BE3" w:rsidRPr="0065257F">
        <w:rPr>
          <w:rFonts w:asciiTheme="minorHAnsi" w:hAnsiTheme="minorHAnsi"/>
        </w:rPr>
        <w:t xml:space="preserve"> biologists from Mexico, Colombia, </w:t>
      </w:r>
      <w:r w:rsidR="00B77098" w:rsidRPr="0065257F">
        <w:rPr>
          <w:rFonts w:asciiTheme="minorHAnsi" w:hAnsiTheme="minorHAnsi"/>
        </w:rPr>
        <w:t xml:space="preserve">Peru, Nicaragua, </w:t>
      </w:r>
      <w:r w:rsidR="00BE1630" w:rsidRPr="0065257F">
        <w:rPr>
          <w:rFonts w:asciiTheme="minorHAnsi" w:hAnsiTheme="minorHAnsi"/>
        </w:rPr>
        <w:t xml:space="preserve">Costa Rica, </w:t>
      </w:r>
      <w:r w:rsidR="00B77098" w:rsidRPr="0065257F">
        <w:rPr>
          <w:rFonts w:asciiTheme="minorHAnsi" w:hAnsiTheme="minorHAnsi"/>
        </w:rPr>
        <w:t xml:space="preserve">Guatemala, </w:t>
      </w:r>
      <w:r w:rsidR="00031BE3" w:rsidRPr="0065257F">
        <w:rPr>
          <w:rFonts w:asciiTheme="minorHAnsi" w:hAnsiTheme="minorHAnsi"/>
        </w:rPr>
        <w:t>Ecuador</w:t>
      </w:r>
      <w:r w:rsidR="00732D51" w:rsidRPr="0065257F">
        <w:rPr>
          <w:rFonts w:asciiTheme="minorHAnsi" w:hAnsiTheme="minorHAnsi"/>
        </w:rPr>
        <w:t xml:space="preserve">, </w:t>
      </w:r>
      <w:r w:rsidR="00B77098" w:rsidRPr="0065257F">
        <w:rPr>
          <w:rFonts w:asciiTheme="minorHAnsi" w:hAnsiTheme="minorHAnsi"/>
        </w:rPr>
        <w:t>Ireland</w:t>
      </w:r>
      <w:r w:rsidR="00BE6CF5" w:rsidRPr="0065257F">
        <w:rPr>
          <w:rFonts w:asciiTheme="minorHAnsi" w:hAnsiTheme="minorHAnsi"/>
        </w:rPr>
        <w:t xml:space="preserve">, South Africa, </w:t>
      </w:r>
      <w:r w:rsidR="00732D51" w:rsidRPr="0065257F">
        <w:rPr>
          <w:rFonts w:asciiTheme="minorHAnsi" w:hAnsiTheme="minorHAnsi"/>
        </w:rPr>
        <w:t>Zimbabwe</w:t>
      </w:r>
      <w:r w:rsidR="008A609F">
        <w:rPr>
          <w:rFonts w:asciiTheme="minorHAnsi" w:hAnsiTheme="minorHAnsi"/>
        </w:rPr>
        <w:t xml:space="preserve">, Bhutan, </w:t>
      </w:r>
      <w:r w:rsidR="00BE6CF5" w:rsidRPr="0065257F">
        <w:rPr>
          <w:rFonts w:asciiTheme="minorHAnsi" w:hAnsiTheme="minorHAnsi"/>
        </w:rPr>
        <w:t>Austria</w:t>
      </w:r>
      <w:r w:rsidR="008A609F">
        <w:rPr>
          <w:rFonts w:asciiTheme="minorHAnsi" w:hAnsiTheme="minorHAnsi"/>
        </w:rPr>
        <w:t>, and  Germany</w:t>
      </w:r>
      <w:r w:rsidR="005D42BF" w:rsidRPr="0065257F">
        <w:rPr>
          <w:rFonts w:asciiTheme="minorHAnsi" w:hAnsiTheme="minorHAnsi"/>
        </w:rPr>
        <w:t xml:space="preserve"> between one and nineteen</w:t>
      </w:r>
      <w:r w:rsidR="00031BE3" w:rsidRPr="0065257F">
        <w:rPr>
          <w:rFonts w:asciiTheme="minorHAnsi" w:hAnsiTheme="minorHAnsi"/>
        </w:rPr>
        <w:t xml:space="preserve"> months.</w:t>
      </w:r>
      <w:r w:rsidR="00BE1630" w:rsidRPr="0065257F">
        <w:rPr>
          <w:rFonts w:asciiTheme="minorHAnsi" w:hAnsiTheme="minorHAnsi"/>
        </w:rPr>
        <w:t xml:space="preserve">  Visiting biologists are</w:t>
      </w:r>
      <w:r w:rsidR="00031BE3" w:rsidRPr="0065257F">
        <w:rPr>
          <w:rFonts w:asciiTheme="minorHAnsi" w:hAnsiTheme="minorHAnsi"/>
        </w:rPr>
        <w:t xml:space="preserve"> directly involved in district </w:t>
      </w:r>
      <w:r w:rsidR="005B322B" w:rsidRPr="0065257F">
        <w:rPr>
          <w:rFonts w:asciiTheme="minorHAnsi" w:hAnsiTheme="minorHAnsi"/>
        </w:rPr>
        <w:t xml:space="preserve">and forest </w:t>
      </w:r>
      <w:r w:rsidR="00BE1630" w:rsidRPr="0065257F">
        <w:rPr>
          <w:rFonts w:asciiTheme="minorHAnsi" w:hAnsiTheme="minorHAnsi"/>
        </w:rPr>
        <w:t xml:space="preserve">wildlife </w:t>
      </w:r>
      <w:r w:rsidR="00031BE3" w:rsidRPr="0065257F">
        <w:rPr>
          <w:rFonts w:asciiTheme="minorHAnsi" w:hAnsiTheme="minorHAnsi"/>
        </w:rPr>
        <w:t>program activities</w:t>
      </w:r>
      <w:r w:rsidR="00BE1630" w:rsidRPr="0065257F">
        <w:rPr>
          <w:rFonts w:asciiTheme="minorHAnsi" w:hAnsiTheme="minorHAnsi"/>
        </w:rPr>
        <w:t xml:space="preserve">.  </w:t>
      </w:r>
    </w:p>
    <w:p w14:paraId="1DE80113" w14:textId="77777777" w:rsidR="00A9107F" w:rsidRPr="0065257F" w:rsidRDefault="00A9107F" w:rsidP="00A9107F">
      <w:pPr>
        <w:jc w:val="both"/>
        <w:rPr>
          <w:rFonts w:asciiTheme="minorHAnsi" w:hAnsiTheme="minorHAnsi"/>
        </w:rPr>
      </w:pPr>
    </w:p>
    <w:p w14:paraId="43D1A74B" w14:textId="77777777" w:rsidR="00031BE3" w:rsidRPr="0065257F" w:rsidRDefault="00031BE3" w:rsidP="00A9107F">
      <w:pPr>
        <w:jc w:val="both"/>
        <w:rPr>
          <w:rFonts w:asciiTheme="minorHAnsi" w:hAnsiTheme="minorHAnsi"/>
        </w:rPr>
      </w:pPr>
      <w:r w:rsidRPr="0065257F">
        <w:rPr>
          <w:rFonts w:asciiTheme="minorHAnsi" w:hAnsiTheme="minorHAnsi"/>
        </w:rPr>
        <w:t xml:space="preserve">The nearby HJ Andrews Experimental Forest offers the opportunity to exchange information with forest researchers.  In some years other agency biologists (Oregon Department of Fish and Wildlife, U.S. Fish &amp; Wildlife Service, U.S. Army Corps of Engineers, and others) have also been involved in this program to exchange technical information related to management and research.  </w:t>
      </w:r>
    </w:p>
    <w:p w14:paraId="5D0BC5FB" w14:textId="77777777" w:rsidR="00B94B8F" w:rsidRPr="0065257F" w:rsidRDefault="00B94B8F" w:rsidP="00D828DF">
      <w:pPr>
        <w:rPr>
          <w:rFonts w:asciiTheme="minorHAnsi" w:hAnsiTheme="minorHAnsi"/>
        </w:rPr>
      </w:pPr>
    </w:p>
    <w:p w14:paraId="27B710F1" w14:textId="77777777" w:rsidR="00031BE3" w:rsidRPr="0065257F" w:rsidRDefault="00031BE3" w:rsidP="00A9107F">
      <w:pPr>
        <w:jc w:val="both"/>
        <w:rPr>
          <w:rFonts w:asciiTheme="minorHAnsi" w:hAnsiTheme="minorHAnsi"/>
          <w:b/>
        </w:rPr>
      </w:pPr>
      <w:r w:rsidRPr="0065257F">
        <w:rPr>
          <w:rFonts w:asciiTheme="minorHAnsi" w:hAnsiTheme="minorHAnsi"/>
          <w:b/>
        </w:rPr>
        <w:lastRenderedPageBreak/>
        <w:t>T</w:t>
      </w:r>
      <w:r w:rsidR="00E507DA" w:rsidRPr="0065257F">
        <w:rPr>
          <w:rFonts w:asciiTheme="minorHAnsi" w:hAnsiTheme="minorHAnsi"/>
          <w:b/>
        </w:rPr>
        <w:t xml:space="preserve">he following are the </w:t>
      </w:r>
      <w:r w:rsidR="00BA42AF" w:rsidRPr="0065257F">
        <w:rPr>
          <w:rFonts w:asciiTheme="minorHAnsi" w:hAnsiTheme="minorHAnsi"/>
          <w:b/>
        </w:rPr>
        <w:t>p</w:t>
      </w:r>
      <w:r w:rsidR="00BE1630" w:rsidRPr="0065257F">
        <w:rPr>
          <w:rFonts w:asciiTheme="minorHAnsi" w:hAnsiTheme="minorHAnsi"/>
          <w:b/>
        </w:rPr>
        <w:t xml:space="preserve">rojected timeframes for </w:t>
      </w:r>
      <w:r w:rsidR="00BE6CF5" w:rsidRPr="0065257F">
        <w:rPr>
          <w:rFonts w:asciiTheme="minorHAnsi" w:hAnsiTheme="minorHAnsi"/>
          <w:b/>
        </w:rPr>
        <w:t>2018</w:t>
      </w:r>
      <w:r w:rsidR="00E507DA" w:rsidRPr="0065257F">
        <w:rPr>
          <w:rFonts w:asciiTheme="minorHAnsi" w:hAnsiTheme="minorHAnsi"/>
          <w:b/>
        </w:rPr>
        <w:t xml:space="preserve">:  </w:t>
      </w:r>
    </w:p>
    <w:p w14:paraId="3511B076" w14:textId="77777777" w:rsidR="00E507DA" w:rsidRPr="0065257F" w:rsidRDefault="00E507DA" w:rsidP="00A9107F">
      <w:pPr>
        <w:jc w:val="both"/>
        <w:rPr>
          <w:rFonts w:asciiTheme="minorHAnsi" w:hAnsiTheme="minorHAnsi"/>
        </w:rPr>
      </w:pPr>
    </w:p>
    <w:p w14:paraId="02AB8094" w14:textId="5A67FD08" w:rsidR="00A964E9" w:rsidRPr="0065257F" w:rsidRDefault="00EB6A3E" w:rsidP="00A9107F">
      <w:pPr>
        <w:jc w:val="both"/>
        <w:rPr>
          <w:rFonts w:asciiTheme="minorHAnsi" w:hAnsiTheme="minorHAnsi"/>
        </w:rPr>
      </w:pPr>
      <w:r>
        <w:rPr>
          <w:rFonts w:asciiTheme="minorHAnsi" w:hAnsiTheme="minorHAnsi"/>
          <w:b/>
        </w:rPr>
        <w:t>April</w:t>
      </w:r>
      <w:r w:rsidR="005D42BF" w:rsidRPr="0065257F">
        <w:rPr>
          <w:rFonts w:asciiTheme="minorHAnsi" w:hAnsiTheme="minorHAnsi"/>
          <w:b/>
        </w:rPr>
        <w:t>-</w:t>
      </w:r>
      <w:r w:rsidR="0048079A" w:rsidRPr="0065257F">
        <w:rPr>
          <w:rFonts w:asciiTheme="minorHAnsi" w:hAnsiTheme="minorHAnsi"/>
          <w:b/>
        </w:rPr>
        <w:t>June</w:t>
      </w:r>
      <w:r w:rsidR="00732D51" w:rsidRPr="0065257F">
        <w:rPr>
          <w:rFonts w:asciiTheme="minorHAnsi" w:hAnsiTheme="minorHAnsi"/>
          <w:b/>
        </w:rPr>
        <w:t xml:space="preserve"> 30</w:t>
      </w:r>
      <w:r w:rsidR="00E673C4" w:rsidRPr="0065257F">
        <w:rPr>
          <w:rFonts w:asciiTheme="minorHAnsi" w:hAnsiTheme="minorHAnsi"/>
          <w:b/>
        </w:rPr>
        <w:t>:</w:t>
      </w:r>
      <w:r w:rsidR="00E673C4" w:rsidRPr="0065257F">
        <w:rPr>
          <w:rFonts w:asciiTheme="minorHAnsi" w:hAnsiTheme="minorHAnsi"/>
        </w:rPr>
        <w:t xml:space="preserve">  </w:t>
      </w:r>
      <w:r w:rsidR="005B322B" w:rsidRPr="0065257F">
        <w:rPr>
          <w:rFonts w:asciiTheme="minorHAnsi" w:hAnsiTheme="minorHAnsi"/>
        </w:rPr>
        <w:t>Orientation to the McKenzie River Ranger District, obtain Oregon State and U.S. government driver’s licens</w:t>
      </w:r>
      <w:r w:rsidR="00732D51" w:rsidRPr="0065257F">
        <w:rPr>
          <w:rFonts w:asciiTheme="minorHAnsi" w:hAnsiTheme="minorHAnsi"/>
        </w:rPr>
        <w:t xml:space="preserve">e.  Provide and outreach a </w:t>
      </w:r>
      <w:r w:rsidR="005B322B" w:rsidRPr="0065257F">
        <w:rPr>
          <w:rFonts w:asciiTheme="minorHAnsi" w:hAnsiTheme="minorHAnsi"/>
        </w:rPr>
        <w:t>program of conservation education activities for schools and commun</w:t>
      </w:r>
      <w:r w:rsidR="004E0384" w:rsidRPr="0065257F">
        <w:rPr>
          <w:rFonts w:asciiTheme="minorHAnsi" w:hAnsiTheme="minorHAnsi"/>
        </w:rPr>
        <w:t xml:space="preserve">ity organizations.  </w:t>
      </w:r>
      <w:r w:rsidR="0048079A" w:rsidRPr="0065257F">
        <w:rPr>
          <w:rFonts w:asciiTheme="minorHAnsi" w:hAnsiTheme="minorHAnsi"/>
        </w:rPr>
        <w:t>Conduct</w:t>
      </w:r>
      <w:r w:rsidR="00732D51" w:rsidRPr="0065257F">
        <w:rPr>
          <w:rFonts w:asciiTheme="minorHAnsi" w:hAnsiTheme="minorHAnsi"/>
        </w:rPr>
        <w:t xml:space="preserve"> bald eag</w:t>
      </w:r>
      <w:r w:rsidR="00E0665F" w:rsidRPr="0065257F">
        <w:rPr>
          <w:rFonts w:asciiTheme="minorHAnsi" w:hAnsiTheme="minorHAnsi"/>
        </w:rPr>
        <w:t xml:space="preserve">le, </w:t>
      </w:r>
      <w:r w:rsidR="007604D7" w:rsidRPr="0065257F">
        <w:rPr>
          <w:rFonts w:asciiTheme="minorHAnsi" w:hAnsiTheme="minorHAnsi"/>
          <w:noProof/>
        </w:rPr>
        <w:drawing>
          <wp:anchor distT="0" distB="0" distL="114300" distR="114300" simplePos="0" relativeHeight="251685888" behindDoc="1" locked="0" layoutInCell="1" allowOverlap="1" wp14:anchorId="692CCC9E" wp14:editId="76B2C3C1">
            <wp:simplePos x="0" y="0"/>
            <wp:positionH relativeFrom="column">
              <wp:posOffset>0</wp:posOffset>
            </wp:positionH>
            <wp:positionV relativeFrom="paragraph">
              <wp:posOffset>0</wp:posOffset>
            </wp:positionV>
            <wp:extent cx="2463165" cy="1865630"/>
            <wp:effectExtent l="0" t="0" r="0" b="1270"/>
            <wp:wrapTight wrapText="bothSides">
              <wp:wrapPolygon edited="0">
                <wp:start x="0" y="0"/>
                <wp:lineTo x="0" y="21394"/>
                <wp:lineTo x="21383" y="21394"/>
                <wp:lineTo x="213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165" cy="1865630"/>
                    </a:xfrm>
                    <a:prstGeom prst="rect">
                      <a:avLst/>
                    </a:prstGeom>
                    <a:noFill/>
                  </pic:spPr>
                </pic:pic>
              </a:graphicData>
            </a:graphic>
          </wp:anchor>
        </w:drawing>
      </w:r>
      <w:r w:rsidR="006F36AD">
        <w:rPr>
          <w:rFonts w:asciiTheme="minorHAnsi" w:hAnsiTheme="minorHAnsi"/>
        </w:rPr>
        <w:t>peregrine falcon</w:t>
      </w:r>
      <w:r w:rsidR="00E0665F" w:rsidRPr="0065257F">
        <w:rPr>
          <w:rFonts w:asciiTheme="minorHAnsi" w:hAnsiTheme="minorHAnsi"/>
        </w:rPr>
        <w:t xml:space="preserve">, harlequin duck and </w:t>
      </w:r>
      <w:r w:rsidR="00BE6CF5" w:rsidRPr="0065257F">
        <w:rPr>
          <w:rFonts w:asciiTheme="minorHAnsi" w:hAnsiTheme="minorHAnsi"/>
        </w:rPr>
        <w:t>Pacific</w:t>
      </w:r>
      <w:r w:rsidR="005D42BF" w:rsidRPr="0065257F">
        <w:rPr>
          <w:rFonts w:asciiTheme="minorHAnsi" w:hAnsiTheme="minorHAnsi"/>
        </w:rPr>
        <w:t xml:space="preserve"> pond turtle </w:t>
      </w:r>
      <w:r w:rsidR="00E0665F" w:rsidRPr="0065257F">
        <w:rPr>
          <w:rFonts w:asciiTheme="minorHAnsi" w:hAnsiTheme="minorHAnsi"/>
        </w:rPr>
        <w:t>surveys.</w:t>
      </w:r>
      <w:r w:rsidR="0048079A" w:rsidRPr="0065257F">
        <w:rPr>
          <w:rFonts w:asciiTheme="minorHAnsi" w:hAnsiTheme="minorHAnsi"/>
        </w:rPr>
        <w:t xml:space="preserve"> Also assist with other district wildlife restoration and survey projects.  </w:t>
      </w:r>
      <w:r w:rsidR="005B322B" w:rsidRPr="0065257F">
        <w:rPr>
          <w:rFonts w:asciiTheme="minorHAnsi" w:hAnsiTheme="minorHAnsi"/>
        </w:rPr>
        <w:t>In mid-June</w:t>
      </w:r>
      <w:r w:rsidR="0048079A" w:rsidRPr="0065257F">
        <w:rPr>
          <w:rFonts w:asciiTheme="minorHAnsi" w:hAnsiTheme="minorHAnsi"/>
        </w:rPr>
        <w:t>,</w:t>
      </w:r>
      <w:r w:rsidR="005B322B" w:rsidRPr="0065257F">
        <w:rPr>
          <w:rFonts w:asciiTheme="minorHAnsi" w:hAnsiTheme="minorHAnsi"/>
        </w:rPr>
        <w:t xml:space="preserve"> attend a one week new emp</w:t>
      </w:r>
      <w:r w:rsidR="005D42BF" w:rsidRPr="0065257F">
        <w:rPr>
          <w:rFonts w:asciiTheme="minorHAnsi" w:hAnsiTheme="minorHAnsi"/>
        </w:rPr>
        <w:t xml:space="preserve">loyee orientation class.  </w:t>
      </w:r>
    </w:p>
    <w:p w14:paraId="08705BDA" w14:textId="77777777" w:rsidR="005B322B" w:rsidRPr="0065257F" w:rsidRDefault="005B322B" w:rsidP="00A9107F">
      <w:pPr>
        <w:jc w:val="both"/>
        <w:rPr>
          <w:rFonts w:asciiTheme="minorHAnsi" w:hAnsiTheme="minorHAnsi"/>
        </w:rPr>
      </w:pPr>
    </w:p>
    <w:p w14:paraId="59806282" w14:textId="63633441" w:rsidR="005D42BF" w:rsidRPr="0065257F" w:rsidRDefault="005D42BF" w:rsidP="00A9107F">
      <w:pPr>
        <w:jc w:val="both"/>
        <w:rPr>
          <w:rFonts w:asciiTheme="minorHAnsi" w:hAnsiTheme="minorHAnsi"/>
        </w:rPr>
      </w:pPr>
      <w:r w:rsidRPr="0065257F">
        <w:rPr>
          <w:rFonts w:asciiTheme="minorHAnsi" w:hAnsiTheme="minorHAnsi"/>
          <w:b/>
        </w:rPr>
        <w:t>Ju</w:t>
      </w:r>
      <w:r w:rsidR="00A964E9" w:rsidRPr="0065257F">
        <w:rPr>
          <w:rFonts w:asciiTheme="minorHAnsi" w:hAnsiTheme="minorHAnsi"/>
          <w:b/>
        </w:rPr>
        <w:t>ly 1</w:t>
      </w:r>
      <w:r w:rsidR="00EB6A3E">
        <w:rPr>
          <w:rFonts w:asciiTheme="minorHAnsi" w:hAnsiTheme="minorHAnsi"/>
          <w:b/>
        </w:rPr>
        <w:t>-October</w:t>
      </w:r>
      <w:r w:rsidR="005B322B" w:rsidRPr="0065257F">
        <w:rPr>
          <w:rFonts w:asciiTheme="minorHAnsi" w:hAnsiTheme="minorHAnsi"/>
          <w:b/>
        </w:rPr>
        <w:t xml:space="preserve">: </w:t>
      </w:r>
      <w:r w:rsidR="005B322B" w:rsidRPr="0065257F">
        <w:rPr>
          <w:rFonts w:asciiTheme="minorHAnsi" w:hAnsiTheme="minorHAnsi"/>
        </w:rPr>
        <w:t xml:space="preserve"> </w:t>
      </w:r>
      <w:r w:rsidR="006D1A2A" w:rsidRPr="0065257F">
        <w:rPr>
          <w:rFonts w:asciiTheme="minorHAnsi" w:hAnsiTheme="minorHAnsi"/>
        </w:rPr>
        <w:t>Several days working on conservation education projects and events</w:t>
      </w:r>
      <w:r w:rsidRPr="0065257F">
        <w:rPr>
          <w:rFonts w:asciiTheme="minorHAnsi" w:hAnsiTheme="minorHAnsi"/>
        </w:rPr>
        <w:t xml:space="preserve"> i.e. </w:t>
      </w:r>
      <w:r w:rsidR="00E0665F" w:rsidRPr="0065257F">
        <w:rPr>
          <w:rFonts w:asciiTheme="minorHAnsi" w:hAnsiTheme="minorHAnsi"/>
        </w:rPr>
        <w:t xml:space="preserve">Girls in the Woods and </w:t>
      </w:r>
      <w:r w:rsidRPr="0065257F">
        <w:rPr>
          <w:rFonts w:asciiTheme="minorHAnsi" w:hAnsiTheme="minorHAnsi"/>
        </w:rPr>
        <w:t>Explorer’s Camp</w:t>
      </w:r>
      <w:r w:rsidR="006D1A2A" w:rsidRPr="0065257F">
        <w:rPr>
          <w:rFonts w:asciiTheme="minorHAnsi" w:hAnsiTheme="minorHAnsi"/>
        </w:rPr>
        <w:t xml:space="preserve">.  </w:t>
      </w:r>
      <w:r w:rsidR="004E0384" w:rsidRPr="0065257F">
        <w:rPr>
          <w:rFonts w:asciiTheme="minorHAnsi" w:hAnsiTheme="minorHAnsi"/>
        </w:rPr>
        <w:t xml:space="preserve">Present an education topic to the Youth Conservation Corps crews.  </w:t>
      </w:r>
      <w:r w:rsidR="006F36AD">
        <w:rPr>
          <w:rFonts w:asciiTheme="minorHAnsi" w:hAnsiTheme="minorHAnsi"/>
        </w:rPr>
        <w:t>Assist with Diamond Peak</w:t>
      </w:r>
      <w:r w:rsidR="00A964E9" w:rsidRPr="0065257F">
        <w:rPr>
          <w:rFonts w:asciiTheme="minorHAnsi" w:hAnsiTheme="minorHAnsi"/>
        </w:rPr>
        <w:t xml:space="preserve"> Wilderness </w:t>
      </w:r>
      <w:proofErr w:type="spellStart"/>
      <w:r w:rsidR="00A964E9" w:rsidRPr="0065257F">
        <w:rPr>
          <w:rFonts w:asciiTheme="minorHAnsi" w:hAnsiTheme="minorHAnsi"/>
        </w:rPr>
        <w:t>Biobl</w:t>
      </w:r>
      <w:r w:rsidR="0048079A" w:rsidRPr="0065257F">
        <w:rPr>
          <w:rFonts w:asciiTheme="minorHAnsi" w:hAnsiTheme="minorHAnsi"/>
        </w:rPr>
        <w:t>itz</w:t>
      </w:r>
      <w:proofErr w:type="spellEnd"/>
      <w:r w:rsidR="0048079A" w:rsidRPr="0065257F">
        <w:rPr>
          <w:rFonts w:asciiTheme="minorHAnsi" w:hAnsiTheme="minorHAnsi"/>
        </w:rPr>
        <w:t xml:space="preserve"> for one week which includes backpacking with other biologists</w:t>
      </w:r>
      <w:r w:rsidR="00A964E9" w:rsidRPr="0065257F">
        <w:rPr>
          <w:rFonts w:asciiTheme="minorHAnsi" w:hAnsiTheme="minorHAnsi"/>
        </w:rPr>
        <w:t xml:space="preserve">.  Continue to assist with other district wildlife </w:t>
      </w:r>
      <w:r w:rsidR="00E0665F" w:rsidRPr="0065257F">
        <w:rPr>
          <w:rFonts w:asciiTheme="minorHAnsi" w:hAnsiTheme="minorHAnsi"/>
        </w:rPr>
        <w:t xml:space="preserve">and </w:t>
      </w:r>
      <w:r w:rsidR="00A964E9" w:rsidRPr="0065257F">
        <w:rPr>
          <w:rFonts w:asciiTheme="minorHAnsi" w:hAnsiTheme="minorHAnsi"/>
        </w:rPr>
        <w:t>work as needed.</w:t>
      </w:r>
      <w:r w:rsidR="00E0665F" w:rsidRPr="0065257F">
        <w:rPr>
          <w:rFonts w:asciiTheme="minorHAnsi" w:hAnsiTheme="minorHAnsi"/>
        </w:rPr>
        <w:t xml:space="preserve">  Sierra Nevada Red Fox, </w:t>
      </w:r>
      <w:r w:rsidR="0048079A" w:rsidRPr="0065257F">
        <w:rPr>
          <w:rFonts w:asciiTheme="minorHAnsi" w:hAnsiTheme="minorHAnsi"/>
        </w:rPr>
        <w:t xml:space="preserve">Western Bumble Bee </w:t>
      </w:r>
      <w:r w:rsidR="00E0665F" w:rsidRPr="0065257F">
        <w:rPr>
          <w:rFonts w:asciiTheme="minorHAnsi" w:hAnsiTheme="minorHAnsi"/>
        </w:rPr>
        <w:t xml:space="preserve">and </w:t>
      </w:r>
      <w:proofErr w:type="spellStart"/>
      <w:r w:rsidR="00E0665F" w:rsidRPr="0065257F">
        <w:rPr>
          <w:rFonts w:asciiTheme="minorHAnsi" w:hAnsiTheme="minorHAnsi"/>
        </w:rPr>
        <w:t>Suckley</w:t>
      </w:r>
      <w:proofErr w:type="spellEnd"/>
      <w:r w:rsidR="00E0665F" w:rsidRPr="0065257F">
        <w:rPr>
          <w:rFonts w:asciiTheme="minorHAnsi" w:hAnsiTheme="minorHAnsi"/>
        </w:rPr>
        <w:t xml:space="preserve"> Cuckoo Bumble Bee </w:t>
      </w:r>
      <w:r w:rsidR="00D85EE0" w:rsidRPr="0065257F">
        <w:rPr>
          <w:rFonts w:asciiTheme="minorHAnsi" w:hAnsiTheme="minorHAnsi"/>
        </w:rPr>
        <w:t>surveys.</w:t>
      </w:r>
      <w:r w:rsidR="00A205A9" w:rsidRPr="0065257F">
        <w:rPr>
          <w:rFonts w:asciiTheme="minorHAnsi" w:hAnsiTheme="minorHAnsi"/>
        </w:rPr>
        <w:t xml:space="preserve">  The volunteer projects include coordinating other volunteers, as well as maintaining project files and reports.  </w:t>
      </w:r>
    </w:p>
    <w:p w14:paraId="2D4FFB6C" w14:textId="77777777" w:rsidR="005B322B" w:rsidRPr="0065257F" w:rsidRDefault="005B322B" w:rsidP="00A9107F">
      <w:pPr>
        <w:jc w:val="both"/>
        <w:rPr>
          <w:rFonts w:asciiTheme="minorHAnsi" w:hAnsiTheme="minorHAnsi"/>
        </w:rPr>
      </w:pPr>
    </w:p>
    <w:p w14:paraId="706D1F7F" w14:textId="30F38790" w:rsidR="006D1A2A" w:rsidRPr="0065257F" w:rsidRDefault="00BE1630" w:rsidP="00A9107F">
      <w:pPr>
        <w:jc w:val="both"/>
        <w:rPr>
          <w:rFonts w:asciiTheme="minorHAnsi" w:hAnsiTheme="minorHAnsi"/>
        </w:rPr>
      </w:pPr>
      <w:r w:rsidRPr="0065257F">
        <w:rPr>
          <w:rFonts w:asciiTheme="minorHAnsi" w:hAnsiTheme="minorHAnsi"/>
        </w:rPr>
        <w:t>Limited t</w:t>
      </w:r>
      <w:r w:rsidR="00DF696E" w:rsidRPr="0065257F">
        <w:rPr>
          <w:rFonts w:asciiTheme="minorHAnsi" w:hAnsiTheme="minorHAnsi"/>
        </w:rPr>
        <w:t xml:space="preserve">ime will be spent working independently on </w:t>
      </w:r>
      <w:r w:rsidR="00A964E9" w:rsidRPr="0065257F">
        <w:rPr>
          <w:rFonts w:asciiTheme="minorHAnsi" w:hAnsiTheme="minorHAnsi"/>
        </w:rPr>
        <w:t>a project</w:t>
      </w:r>
      <w:r w:rsidR="00DF696E" w:rsidRPr="0065257F">
        <w:rPr>
          <w:rFonts w:asciiTheme="minorHAnsi" w:hAnsiTheme="minorHAnsi"/>
        </w:rPr>
        <w:t xml:space="preserve">, depending on individual interests and organizational </w:t>
      </w:r>
      <w:r w:rsidRPr="0065257F">
        <w:rPr>
          <w:rFonts w:asciiTheme="minorHAnsi" w:hAnsiTheme="minorHAnsi"/>
        </w:rPr>
        <w:t>needs.  T</w:t>
      </w:r>
      <w:r w:rsidR="00DF696E" w:rsidRPr="0065257F">
        <w:rPr>
          <w:rFonts w:asciiTheme="minorHAnsi" w:hAnsiTheme="minorHAnsi"/>
        </w:rPr>
        <w:t xml:space="preserve">his offers a valuable learning experience, and depending on the project, allows more integration in district programs and the community.  In exchange, we hope to learn more about how natural resource management work is planned and implemented in other countries to generate additional ideas for our work here, as well as to encourage international cooperation and a better understanding of other countries.  </w:t>
      </w:r>
      <w:r w:rsidR="0046614C">
        <w:rPr>
          <w:rFonts w:asciiTheme="minorHAnsi" w:hAnsiTheme="minorHAnsi"/>
        </w:rPr>
        <w:t>In 2019</w:t>
      </w:r>
      <w:r w:rsidR="00E0665F" w:rsidRPr="0065257F">
        <w:rPr>
          <w:rFonts w:asciiTheme="minorHAnsi" w:hAnsiTheme="minorHAnsi"/>
        </w:rPr>
        <w:t xml:space="preserve">, there will be an opportunity to assist with monitoring for and implementation of an extensive floodplain restoration project that benefits many aquatic species. </w:t>
      </w:r>
      <w:r w:rsidR="00A964E9" w:rsidRPr="0065257F">
        <w:rPr>
          <w:rFonts w:asciiTheme="minorHAnsi" w:hAnsiTheme="minorHAnsi"/>
        </w:rPr>
        <w:t>There may be limited</w:t>
      </w:r>
      <w:r w:rsidR="006D1A2A" w:rsidRPr="0065257F">
        <w:rPr>
          <w:rFonts w:asciiTheme="minorHAnsi" w:hAnsiTheme="minorHAnsi"/>
        </w:rPr>
        <w:t xml:space="preserve"> opportunity to learn about and assist with projects in other areas such as botany, fisheries, </w:t>
      </w:r>
      <w:r w:rsidRPr="0065257F">
        <w:rPr>
          <w:rFonts w:asciiTheme="minorHAnsi" w:hAnsiTheme="minorHAnsi"/>
        </w:rPr>
        <w:t xml:space="preserve">hydrology, </w:t>
      </w:r>
      <w:r w:rsidR="006D1A2A" w:rsidRPr="0065257F">
        <w:rPr>
          <w:rFonts w:asciiTheme="minorHAnsi" w:hAnsiTheme="minorHAnsi"/>
        </w:rPr>
        <w:t xml:space="preserve">archeology, fire, forestry or recreation.    </w:t>
      </w:r>
    </w:p>
    <w:p w14:paraId="255E2CFF" w14:textId="77777777" w:rsidR="005E111A" w:rsidRPr="0065257F" w:rsidRDefault="005E111A" w:rsidP="00A9107F">
      <w:pPr>
        <w:jc w:val="both"/>
        <w:rPr>
          <w:rFonts w:asciiTheme="minorHAnsi" w:hAnsiTheme="minorHAnsi"/>
        </w:rPr>
      </w:pPr>
    </w:p>
    <w:p w14:paraId="28F0EECE" w14:textId="60ABB589" w:rsidR="005F2F14" w:rsidRPr="0065257F" w:rsidRDefault="00BD761D" w:rsidP="00A9107F">
      <w:pPr>
        <w:jc w:val="both"/>
        <w:rPr>
          <w:rFonts w:asciiTheme="minorHAnsi" w:hAnsiTheme="minorHAnsi"/>
        </w:rPr>
      </w:pPr>
      <w:r>
        <w:rPr>
          <w:rFonts w:asciiTheme="minorHAnsi" w:hAnsiTheme="minorHAnsi"/>
        </w:rPr>
        <w:t>Individual projects in 2019</w:t>
      </w:r>
      <w:r w:rsidR="005F2F14" w:rsidRPr="0065257F">
        <w:rPr>
          <w:rFonts w:asciiTheme="minorHAnsi" w:hAnsiTheme="minorHAnsi"/>
        </w:rPr>
        <w:t xml:space="preserve"> may include but are not limited to:  </w:t>
      </w:r>
    </w:p>
    <w:p w14:paraId="3E062935" w14:textId="77777777" w:rsidR="005F2F14" w:rsidRPr="0065257F" w:rsidRDefault="005F2F14" w:rsidP="00A9107F">
      <w:pPr>
        <w:jc w:val="both"/>
        <w:rPr>
          <w:rFonts w:asciiTheme="minorHAnsi" w:hAnsiTheme="minorHAnsi"/>
        </w:rPr>
      </w:pPr>
    </w:p>
    <w:p w14:paraId="0D679DF7" w14:textId="4E200126" w:rsidR="00624A50" w:rsidRPr="0065257F" w:rsidRDefault="00624A50" w:rsidP="00A9107F">
      <w:pPr>
        <w:pStyle w:val="ListParagraph"/>
        <w:numPr>
          <w:ilvl w:val="0"/>
          <w:numId w:val="28"/>
        </w:numPr>
        <w:jc w:val="both"/>
        <w:rPr>
          <w:rFonts w:asciiTheme="minorHAnsi" w:hAnsiTheme="minorHAnsi"/>
        </w:rPr>
      </w:pPr>
      <w:r w:rsidRPr="0065257F">
        <w:rPr>
          <w:rFonts w:asciiTheme="minorHAnsi" w:hAnsiTheme="minorHAnsi"/>
        </w:rPr>
        <w:t>Continue to develop and implement the Conservation Education program for schools and the local community</w:t>
      </w:r>
      <w:r w:rsidR="00D85EE0" w:rsidRPr="0065257F">
        <w:rPr>
          <w:rFonts w:asciiTheme="minorHAnsi" w:hAnsiTheme="minorHAnsi"/>
        </w:rPr>
        <w:t xml:space="preserve">, with an emphasis on </w:t>
      </w:r>
      <w:r w:rsidR="00A9107F">
        <w:rPr>
          <w:rFonts w:asciiTheme="minorHAnsi" w:hAnsiTheme="minorHAnsi"/>
        </w:rPr>
        <w:t xml:space="preserve">more </w:t>
      </w:r>
      <w:r w:rsidR="00D85EE0" w:rsidRPr="0065257F">
        <w:rPr>
          <w:rFonts w:asciiTheme="minorHAnsi" w:hAnsiTheme="minorHAnsi"/>
        </w:rPr>
        <w:t>immersion (full day or longer)</w:t>
      </w:r>
    </w:p>
    <w:p w14:paraId="5B23B9B0" w14:textId="77777777" w:rsidR="005F2F14" w:rsidRPr="0065257F" w:rsidRDefault="00BE1630" w:rsidP="00A9107F">
      <w:pPr>
        <w:pStyle w:val="ListParagraph"/>
        <w:numPr>
          <w:ilvl w:val="0"/>
          <w:numId w:val="28"/>
        </w:numPr>
        <w:jc w:val="both"/>
        <w:rPr>
          <w:rFonts w:asciiTheme="minorHAnsi" w:hAnsiTheme="minorHAnsi"/>
        </w:rPr>
      </w:pPr>
      <w:r w:rsidRPr="0065257F">
        <w:rPr>
          <w:rFonts w:asciiTheme="minorHAnsi" w:hAnsiTheme="minorHAnsi"/>
        </w:rPr>
        <w:t>Develop and write</w:t>
      </w:r>
      <w:r w:rsidR="00624A50" w:rsidRPr="0065257F">
        <w:rPr>
          <w:rFonts w:asciiTheme="minorHAnsi" w:hAnsiTheme="minorHAnsi"/>
        </w:rPr>
        <w:t xml:space="preserve"> a Management Plan for a designated Special Habitat Area</w:t>
      </w:r>
    </w:p>
    <w:p w14:paraId="04976E2E" w14:textId="77777777" w:rsidR="005F2F14" w:rsidRPr="0065257F" w:rsidRDefault="005F2F14" w:rsidP="00A9107F">
      <w:pPr>
        <w:pStyle w:val="ListParagraph"/>
        <w:numPr>
          <w:ilvl w:val="0"/>
          <w:numId w:val="28"/>
        </w:numPr>
        <w:jc w:val="both"/>
        <w:rPr>
          <w:rFonts w:asciiTheme="minorHAnsi" w:hAnsiTheme="minorHAnsi"/>
        </w:rPr>
      </w:pPr>
      <w:r w:rsidRPr="0065257F">
        <w:rPr>
          <w:rFonts w:asciiTheme="minorHAnsi" w:hAnsiTheme="minorHAnsi"/>
        </w:rPr>
        <w:t>Amphibian monitorin</w:t>
      </w:r>
      <w:r w:rsidR="00DF696E" w:rsidRPr="0065257F">
        <w:rPr>
          <w:rFonts w:asciiTheme="minorHAnsi" w:hAnsiTheme="minorHAnsi"/>
        </w:rPr>
        <w:t xml:space="preserve">g and development of a </w:t>
      </w:r>
      <w:r w:rsidRPr="0065257F">
        <w:rPr>
          <w:rFonts w:asciiTheme="minorHAnsi" w:hAnsiTheme="minorHAnsi"/>
        </w:rPr>
        <w:t>monitoring plan</w:t>
      </w:r>
    </w:p>
    <w:p w14:paraId="406A9B00" w14:textId="54C3D8F9" w:rsidR="005F2F14" w:rsidRPr="0065257F" w:rsidRDefault="005F2F14" w:rsidP="00A9107F">
      <w:pPr>
        <w:pStyle w:val="ListParagraph"/>
        <w:numPr>
          <w:ilvl w:val="0"/>
          <w:numId w:val="28"/>
        </w:numPr>
        <w:jc w:val="both"/>
        <w:rPr>
          <w:rFonts w:asciiTheme="minorHAnsi" w:hAnsiTheme="minorHAnsi"/>
        </w:rPr>
      </w:pPr>
      <w:r w:rsidRPr="0065257F">
        <w:rPr>
          <w:rFonts w:asciiTheme="minorHAnsi" w:hAnsiTheme="minorHAnsi"/>
        </w:rPr>
        <w:t>Developme</w:t>
      </w:r>
      <w:r w:rsidR="00973F90" w:rsidRPr="0065257F">
        <w:rPr>
          <w:rFonts w:asciiTheme="minorHAnsi" w:hAnsiTheme="minorHAnsi"/>
        </w:rPr>
        <w:t>nt of a photo display</w:t>
      </w:r>
      <w:r w:rsidRPr="0065257F">
        <w:rPr>
          <w:rFonts w:asciiTheme="minorHAnsi" w:hAnsiTheme="minorHAnsi"/>
        </w:rPr>
        <w:t xml:space="preserve"> of species the district is particularly interested in for wildlife sightings</w:t>
      </w:r>
    </w:p>
    <w:p w14:paraId="54C922FE" w14:textId="1D7F7434" w:rsidR="005F2F14" w:rsidRPr="0065257F" w:rsidRDefault="005F2F14" w:rsidP="00A9107F">
      <w:pPr>
        <w:pStyle w:val="ListParagraph"/>
        <w:numPr>
          <w:ilvl w:val="0"/>
          <w:numId w:val="28"/>
        </w:numPr>
        <w:jc w:val="both"/>
        <w:rPr>
          <w:rFonts w:asciiTheme="minorHAnsi" w:hAnsiTheme="minorHAnsi"/>
        </w:rPr>
      </w:pPr>
      <w:r w:rsidRPr="0065257F">
        <w:rPr>
          <w:rFonts w:asciiTheme="minorHAnsi" w:hAnsiTheme="minorHAnsi"/>
        </w:rPr>
        <w:t>Work with other biologists to provide wildlife input to a district project</w:t>
      </w:r>
    </w:p>
    <w:p w14:paraId="43505BDD" w14:textId="3D99BC38" w:rsidR="005F2F14" w:rsidRPr="0065257F" w:rsidRDefault="00B62194" w:rsidP="00A9107F">
      <w:pPr>
        <w:pStyle w:val="ListParagraph"/>
        <w:numPr>
          <w:ilvl w:val="0"/>
          <w:numId w:val="28"/>
        </w:numPr>
        <w:jc w:val="both"/>
        <w:rPr>
          <w:rFonts w:asciiTheme="minorHAnsi" w:hAnsiTheme="minorHAnsi"/>
        </w:rPr>
      </w:pPr>
      <w:r w:rsidRPr="0065257F">
        <w:rPr>
          <w:rFonts w:asciiTheme="minorHAnsi" w:hAnsiTheme="minorHAnsi"/>
          <w:noProof/>
        </w:rPr>
        <w:lastRenderedPageBreak/>
        <w:drawing>
          <wp:anchor distT="0" distB="0" distL="114300" distR="114300" simplePos="0" relativeHeight="251680768" behindDoc="1" locked="0" layoutInCell="1" allowOverlap="1" wp14:anchorId="430CB4B4" wp14:editId="4F55337D">
            <wp:simplePos x="0" y="0"/>
            <wp:positionH relativeFrom="column">
              <wp:posOffset>3971925</wp:posOffset>
            </wp:positionH>
            <wp:positionV relativeFrom="paragraph">
              <wp:posOffset>38100</wp:posOffset>
            </wp:positionV>
            <wp:extent cx="2067560" cy="1544320"/>
            <wp:effectExtent l="38100" t="38100" r="46990" b="36830"/>
            <wp:wrapTight wrapText="bothSides">
              <wp:wrapPolygon edited="0">
                <wp:start x="-398" y="-533"/>
                <wp:lineTo x="-398" y="21849"/>
                <wp:lineTo x="21892" y="21849"/>
                <wp:lineTo x="21892" y="-533"/>
                <wp:lineTo x="-398" y="-53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560" cy="1544320"/>
                    </a:xfrm>
                    <a:prstGeom prst="rect">
                      <a:avLst/>
                    </a:prstGeom>
                    <a:noFill/>
                    <a:ln w="38100">
                      <a:solidFill>
                        <a:schemeClr val="tx2">
                          <a:lumMod val="60000"/>
                          <a:lumOff val="40000"/>
                        </a:schemeClr>
                      </a:solidFill>
                    </a:ln>
                    <a:effectLst>
                      <a:softEdge rad="25400"/>
                    </a:effectLst>
                  </pic:spPr>
                </pic:pic>
              </a:graphicData>
            </a:graphic>
            <wp14:sizeRelH relativeFrom="margin">
              <wp14:pctWidth>0</wp14:pctWidth>
            </wp14:sizeRelH>
            <wp14:sizeRelV relativeFrom="margin">
              <wp14:pctHeight>0</wp14:pctHeight>
            </wp14:sizeRelV>
          </wp:anchor>
        </w:drawing>
      </w:r>
      <w:r w:rsidR="005F2F14" w:rsidRPr="0065257F">
        <w:rPr>
          <w:rFonts w:asciiTheme="minorHAnsi" w:hAnsiTheme="minorHAnsi"/>
        </w:rPr>
        <w:t>Geographi</w:t>
      </w:r>
      <w:r w:rsidR="00973F90" w:rsidRPr="0065257F">
        <w:rPr>
          <w:rFonts w:asciiTheme="minorHAnsi" w:hAnsiTheme="minorHAnsi"/>
        </w:rPr>
        <w:t>c Information Systems (GIS) work using ARCMAP</w:t>
      </w:r>
      <w:r w:rsidR="008B50E9" w:rsidRPr="0065257F">
        <w:rPr>
          <w:rFonts w:asciiTheme="minorHAnsi" w:hAnsiTheme="minorHAnsi"/>
        </w:rPr>
        <w:t xml:space="preserve"> (beginning and intermediate courses are offered)</w:t>
      </w:r>
    </w:p>
    <w:p w14:paraId="7CE11535" w14:textId="77777777" w:rsidR="005F2F14" w:rsidRPr="0065257F" w:rsidRDefault="005F2F14" w:rsidP="00A9107F">
      <w:pPr>
        <w:jc w:val="both"/>
        <w:rPr>
          <w:rFonts w:asciiTheme="minorHAnsi" w:hAnsiTheme="minorHAnsi"/>
        </w:rPr>
      </w:pPr>
    </w:p>
    <w:p w14:paraId="61F78FFB" w14:textId="77777777" w:rsidR="005F2F14" w:rsidRPr="0065257F" w:rsidRDefault="005F2F14" w:rsidP="00A9107F">
      <w:pPr>
        <w:jc w:val="both"/>
        <w:rPr>
          <w:rFonts w:asciiTheme="minorHAnsi" w:hAnsiTheme="minorHAnsi"/>
        </w:rPr>
      </w:pPr>
      <w:r w:rsidRPr="0065257F">
        <w:rPr>
          <w:rFonts w:asciiTheme="minorHAnsi" w:hAnsiTheme="minorHAnsi"/>
        </w:rPr>
        <w:t>We are open to suggestions concern</w:t>
      </w:r>
      <w:r w:rsidR="009825A8" w:rsidRPr="0065257F">
        <w:rPr>
          <w:rFonts w:asciiTheme="minorHAnsi" w:hAnsiTheme="minorHAnsi"/>
        </w:rPr>
        <w:t>ing other possible projects.</w:t>
      </w:r>
    </w:p>
    <w:p w14:paraId="715B8897" w14:textId="77777777" w:rsidR="005F2F14" w:rsidRPr="0065257F" w:rsidRDefault="005F2F14" w:rsidP="00A9107F">
      <w:pPr>
        <w:jc w:val="both"/>
        <w:rPr>
          <w:rFonts w:asciiTheme="minorHAnsi" w:hAnsiTheme="minorHAnsi"/>
        </w:rPr>
      </w:pPr>
    </w:p>
    <w:p w14:paraId="5F940516" w14:textId="6415487C" w:rsidR="005F2F14" w:rsidRPr="0065257F" w:rsidRDefault="00D37516" w:rsidP="00A9107F">
      <w:pPr>
        <w:jc w:val="both"/>
        <w:rPr>
          <w:rFonts w:asciiTheme="minorHAnsi" w:hAnsiTheme="minorHAnsi"/>
        </w:rPr>
      </w:pPr>
      <w:r w:rsidRPr="0065257F">
        <w:rPr>
          <w:rFonts w:asciiTheme="minorHAnsi" w:hAnsiTheme="minorHAnsi"/>
          <w:b/>
          <w:lang w:val="es-ES"/>
        </w:rPr>
        <w:t>In</w:t>
      </w:r>
      <w:r w:rsidR="00BD761D">
        <w:rPr>
          <w:rFonts w:asciiTheme="minorHAnsi" w:hAnsiTheme="minorHAnsi"/>
          <w:b/>
          <w:lang w:val="es-ES"/>
        </w:rPr>
        <w:t xml:space="preserve"> 2019</w:t>
      </w:r>
      <w:r w:rsidR="005F2F14" w:rsidRPr="0065257F">
        <w:rPr>
          <w:rFonts w:asciiTheme="minorHAnsi" w:hAnsiTheme="minorHAnsi"/>
          <w:b/>
          <w:lang w:val="es-ES"/>
        </w:rPr>
        <w:t xml:space="preserve">, </w:t>
      </w:r>
      <w:proofErr w:type="spellStart"/>
      <w:r w:rsidR="005F2F14" w:rsidRPr="0065257F">
        <w:rPr>
          <w:rFonts w:asciiTheme="minorHAnsi" w:hAnsiTheme="minorHAnsi"/>
          <w:b/>
          <w:lang w:val="es-ES"/>
        </w:rPr>
        <w:t>the</w:t>
      </w:r>
      <w:proofErr w:type="spellEnd"/>
      <w:r w:rsidR="005F2F14" w:rsidRPr="0065257F">
        <w:rPr>
          <w:rFonts w:asciiTheme="minorHAnsi" w:hAnsiTheme="minorHAnsi"/>
          <w:b/>
          <w:lang w:val="es-ES"/>
        </w:rPr>
        <w:t xml:space="preserve"> </w:t>
      </w:r>
      <w:proofErr w:type="spellStart"/>
      <w:r w:rsidR="005F2F14" w:rsidRPr="0065257F">
        <w:rPr>
          <w:rFonts w:asciiTheme="minorHAnsi" w:hAnsiTheme="minorHAnsi"/>
          <w:b/>
          <w:lang w:val="es-ES"/>
        </w:rPr>
        <w:t>visiting</w:t>
      </w:r>
      <w:proofErr w:type="spellEnd"/>
      <w:r w:rsidR="005F2F14" w:rsidRPr="0065257F">
        <w:rPr>
          <w:rFonts w:asciiTheme="minorHAnsi" w:hAnsiTheme="minorHAnsi"/>
          <w:b/>
          <w:lang w:val="es-ES"/>
        </w:rPr>
        <w:t xml:space="preserve"> </w:t>
      </w:r>
      <w:proofErr w:type="spellStart"/>
      <w:r w:rsidR="005F2F14" w:rsidRPr="0065257F">
        <w:rPr>
          <w:rFonts w:asciiTheme="minorHAnsi" w:hAnsiTheme="minorHAnsi"/>
          <w:b/>
          <w:lang w:val="es-ES"/>
        </w:rPr>
        <w:t>biologist</w:t>
      </w:r>
      <w:proofErr w:type="spellEnd"/>
      <w:r w:rsidR="005F2F14" w:rsidRPr="0065257F">
        <w:rPr>
          <w:rFonts w:asciiTheme="minorHAnsi" w:hAnsiTheme="minorHAnsi"/>
          <w:b/>
          <w:lang w:val="es-ES"/>
        </w:rPr>
        <w:t xml:space="preserve"> </w:t>
      </w:r>
      <w:proofErr w:type="spellStart"/>
      <w:r w:rsidR="005F2F14" w:rsidRPr="0065257F">
        <w:rPr>
          <w:rFonts w:asciiTheme="minorHAnsi" w:hAnsiTheme="minorHAnsi"/>
          <w:b/>
          <w:lang w:val="es-ES"/>
        </w:rPr>
        <w:t>will</w:t>
      </w:r>
      <w:proofErr w:type="spellEnd"/>
      <w:r w:rsidR="005F2F14" w:rsidRPr="0065257F">
        <w:rPr>
          <w:rFonts w:asciiTheme="minorHAnsi" w:hAnsiTheme="minorHAnsi"/>
          <w:b/>
          <w:lang w:val="es-ES"/>
        </w:rPr>
        <w:t xml:space="preserve"> </w:t>
      </w:r>
      <w:proofErr w:type="spellStart"/>
      <w:r w:rsidR="005F2F14" w:rsidRPr="0065257F">
        <w:rPr>
          <w:rFonts w:asciiTheme="minorHAnsi" w:hAnsiTheme="minorHAnsi"/>
          <w:b/>
          <w:lang w:val="es-ES"/>
        </w:rPr>
        <w:t>s</w:t>
      </w:r>
      <w:r w:rsidR="0048079A" w:rsidRPr="0065257F">
        <w:rPr>
          <w:rFonts w:asciiTheme="minorHAnsi" w:hAnsiTheme="minorHAnsi"/>
          <w:b/>
          <w:lang w:val="es-ES"/>
        </w:rPr>
        <w:t>tay</w:t>
      </w:r>
      <w:proofErr w:type="spellEnd"/>
      <w:r w:rsidR="0048079A" w:rsidRPr="0065257F">
        <w:rPr>
          <w:rFonts w:asciiTheme="minorHAnsi" w:hAnsiTheme="minorHAnsi"/>
          <w:b/>
          <w:lang w:val="es-ES"/>
        </w:rPr>
        <w:t xml:space="preserve"> </w:t>
      </w:r>
      <w:proofErr w:type="spellStart"/>
      <w:r w:rsidR="0048079A" w:rsidRPr="0065257F">
        <w:rPr>
          <w:rFonts w:asciiTheme="minorHAnsi" w:hAnsiTheme="minorHAnsi"/>
          <w:b/>
          <w:lang w:val="es-ES"/>
        </w:rPr>
        <w:t>through</w:t>
      </w:r>
      <w:proofErr w:type="spellEnd"/>
      <w:r w:rsidR="0048079A" w:rsidRPr="0065257F">
        <w:rPr>
          <w:rFonts w:asciiTheme="minorHAnsi" w:hAnsiTheme="minorHAnsi"/>
          <w:b/>
          <w:lang w:val="es-ES"/>
        </w:rPr>
        <w:t xml:space="preserve"> </w:t>
      </w:r>
      <w:proofErr w:type="spellStart"/>
      <w:r w:rsidR="00B62194">
        <w:rPr>
          <w:rFonts w:asciiTheme="minorHAnsi" w:hAnsiTheme="minorHAnsi"/>
          <w:b/>
          <w:lang w:val="es-ES"/>
        </w:rPr>
        <w:t>September</w:t>
      </w:r>
      <w:proofErr w:type="spellEnd"/>
      <w:r w:rsidR="00EB6A3E">
        <w:rPr>
          <w:rFonts w:asciiTheme="minorHAnsi" w:hAnsiTheme="minorHAnsi"/>
          <w:b/>
          <w:lang w:val="es-ES"/>
        </w:rPr>
        <w:t xml:space="preserve"> 30</w:t>
      </w:r>
      <w:r w:rsidR="005500CF" w:rsidRPr="0065257F">
        <w:rPr>
          <w:rFonts w:asciiTheme="minorHAnsi" w:hAnsiTheme="minorHAnsi"/>
          <w:b/>
          <w:lang w:val="es-ES"/>
        </w:rPr>
        <w:t xml:space="preserve">.  </w:t>
      </w:r>
      <w:proofErr w:type="spellStart"/>
      <w:r w:rsidR="005F2F14" w:rsidRPr="0065257F">
        <w:rPr>
          <w:rFonts w:asciiTheme="minorHAnsi" w:hAnsiTheme="minorHAnsi"/>
          <w:b/>
          <w:lang w:val="es-ES"/>
        </w:rPr>
        <w:t>This</w:t>
      </w:r>
      <w:proofErr w:type="spellEnd"/>
      <w:r w:rsidR="005F2F14" w:rsidRPr="0065257F">
        <w:rPr>
          <w:rFonts w:asciiTheme="minorHAnsi" w:hAnsiTheme="minorHAnsi"/>
          <w:b/>
          <w:lang w:val="es-ES"/>
        </w:rPr>
        <w:t xml:space="preserve"> </w:t>
      </w:r>
      <w:proofErr w:type="spellStart"/>
      <w:r w:rsidR="005F2F14" w:rsidRPr="0065257F">
        <w:rPr>
          <w:rFonts w:asciiTheme="minorHAnsi" w:hAnsiTheme="minorHAnsi"/>
          <w:b/>
          <w:lang w:val="es-ES"/>
        </w:rPr>
        <w:t>timeframe</w:t>
      </w:r>
      <w:proofErr w:type="spellEnd"/>
      <w:r w:rsidR="005F2F14" w:rsidRPr="0065257F">
        <w:rPr>
          <w:rFonts w:asciiTheme="minorHAnsi" w:hAnsiTheme="minorHAnsi"/>
          <w:b/>
          <w:lang w:val="es-ES"/>
        </w:rPr>
        <w:t xml:space="preserve"> </w:t>
      </w:r>
      <w:proofErr w:type="spellStart"/>
      <w:r w:rsidR="005F2F14" w:rsidRPr="0065257F">
        <w:rPr>
          <w:rFonts w:asciiTheme="minorHAnsi" w:hAnsiTheme="minorHAnsi"/>
          <w:b/>
          <w:lang w:val="es-ES"/>
        </w:rPr>
        <w:t>could</w:t>
      </w:r>
      <w:proofErr w:type="spellEnd"/>
      <w:r w:rsidR="005F2F14" w:rsidRPr="0065257F">
        <w:rPr>
          <w:rFonts w:asciiTheme="minorHAnsi" w:hAnsiTheme="minorHAnsi"/>
          <w:b/>
          <w:lang w:val="es-ES"/>
        </w:rPr>
        <w:t xml:space="preserve"> </w:t>
      </w:r>
      <w:r w:rsidR="00D17EA0" w:rsidRPr="0065257F">
        <w:rPr>
          <w:rFonts w:asciiTheme="minorHAnsi" w:hAnsiTheme="minorHAnsi"/>
          <w:b/>
          <w:lang w:val="es-ES"/>
        </w:rPr>
        <w:t>be</w:t>
      </w:r>
      <w:r w:rsidR="00BA42AF" w:rsidRPr="0065257F">
        <w:rPr>
          <w:rFonts w:asciiTheme="minorHAnsi" w:hAnsiTheme="minorHAnsi"/>
          <w:b/>
          <w:lang w:val="es-ES"/>
        </w:rPr>
        <w:t xml:space="preserve"> extended, and </w:t>
      </w:r>
      <w:proofErr w:type="spellStart"/>
      <w:r w:rsidR="00BA42AF" w:rsidRPr="0065257F">
        <w:rPr>
          <w:rFonts w:asciiTheme="minorHAnsi" w:hAnsiTheme="minorHAnsi"/>
          <w:b/>
          <w:lang w:val="es-ES"/>
        </w:rPr>
        <w:t>is</w:t>
      </w:r>
      <w:proofErr w:type="spellEnd"/>
      <w:r w:rsidR="00BA42AF" w:rsidRPr="0065257F">
        <w:rPr>
          <w:rFonts w:asciiTheme="minorHAnsi" w:hAnsiTheme="minorHAnsi"/>
          <w:b/>
          <w:lang w:val="es-ES"/>
        </w:rPr>
        <w:t xml:space="preserve"> </w:t>
      </w:r>
      <w:proofErr w:type="spellStart"/>
      <w:r w:rsidR="00BA42AF" w:rsidRPr="0065257F">
        <w:rPr>
          <w:rFonts w:asciiTheme="minorHAnsi" w:hAnsiTheme="minorHAnsi"/>
          <w:b/>
          <w:lang w:val="es-ES"/>
        </w:rPr>
        <w:t>funding-dependent</w:t>
      </w:r>
      <w:proofErr w:type="spellEnd"/>
      <w:r w:rsidR="005F2F14" w:rsidRPr="0065257F">
        <w:rPr>
          <w:rFonts w:asciiTheme="minorHAnsi" w:hAnsiTheme="minorHAnsi"/>
          <w:b/>
          <w:lang w:val="es-ES"/>
        </w:rPr>
        <w:t>.</w:t>
      </w:r>
      <w:r w:rsidR="005F2F14" w:rsidRPr="0065257F">
        <w:rPr>
          <w:rFonts w:asciiTheme="minorHAnsi" w:hAnsiTheme="minorHAnsi"/>
          <w:lang w:val="es-ES"/>
        </w:rPr>
        <w:t xml:space="preserve">  </w:t>
      </w:r>
    </w:p>
    <w:p w14:paraId="4C93FD20" w14:textId="77777777" w:rsidR="005F2F14" w:rsidRPr="0065257F" w:rsidRDefault="005F2F14" w:rsidP="00A9107F">
      <w:pPr>
        <w:jc w:val="both"/>
        <w:rPr>
          <w:rFonts w:asciiTheme="minorHAnsi" w:hAnsiTheme="minorHAnsi"/>
        </w:rPr>
      </w:pPr>
    </w:p>
    <w:p w14:paraId="6462902F" w14:textId="77777777" w:rsidR="00086CB4" w:rsidRPr="0065257F" w:rsidRDefault="00ED59D3" w:rsidP="00A9107F">
      <w:pPr>
        <w:jc w:val="both"/>
        <w:rPr>
          <w:rFonts w:asciiTheme="minorHAnsi" w:hAnsiTheme="minorHAnsi"/>
        </w:rPr>
      </w:pPr>
      <w:r w:rsidRPr="0065257F">
        <w:rPr>
          <w:rFonts w:asciiTheme="minorHAnsi" w:hAnsiTheme="minorHAnsi"/>
          <w:noProof/>
        </w:rPr>
        <w:drawing>
          <wp:anchor distT="0" distB="0" distL="114300" distR="114300" simplePos="0" relativeHeight="251657728" behindDoc="1" locked="0" layoutInCell="1" allowOverlap="1" wp14:anchorId="35D90BCB" wp14:editId="62A63CA4">
            <wp:simplePos x="0" y="0"/>
            <wp:positionH relativeFrom="column">
              <wp:posOffset>0</wp:posOffset>
            </wp:positionH>
            <wp:positionV relativeFrom="paragraph">
              <wp:posOffset>0</wp:posOffset>
            </wp:positionV>
            <wp:extent cx="2381250" cy="1784350"/>
            <wp:effectExtent l="38100" t="38100" r="38100" b="44450"/>
            <wp:wrapTight wrapText="bothSides">
              <wp:wrapPolygon edited="0">
                <wp:start x="-346" y="-461"/>
                <wp:lineTo x="-346" y="21907"/>
                <wp:lineTo x="21773" y="21907"/>
                <wp:lineTo x="21773" y="-461"/>
                <wp:lineTo x="-346" y="-461"/>
              </wp:wrapPolygon>
            </wp:wrapTight>
            <wp:docPr id="8" name="Picture 8" descr="G:\Photos\International Biologist\2010_Angelica Hernandez\P40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International Biologist\2010_Angelica Hernandez\P408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784350"/>
                    </a:xfrm>
                    <a:prstGeom prst="rect">
                      <a:avLst/>
                    </a:prstGeom>
                    <a:noFill/>
                    <a:ln w="38100">
                      <a:solidFill>
                        <a:schemeClr val="tx2">
                          <a:lumMod val="60000"/>
                          <a:lumOff val="40000"/>
                        </a:schemeClr>
                      </a:solidFill>
                    </a:ln>
                    <a:effectLst>
                      <a:softEdge rad="25400"/>
                    </a:effectLst>
                  </pic:spPr>
                </pic:pic>
              </a:graphicData>
            </a:graphic>
            <wp14:sizeRelH relativeFrom="page">
              <wp14:pctWidth>0</wp14:pctWidth>
            </wp14:sizeRelH>
            <wp14:sizeRelV relativeFrom="page">
              <wp14:pctHeight>0</wp14:pctHeight>
            </wp14:sizeRelV>
          </wp:anchor>
        </w:drawing>
      </w:r>
      <w:r w:rsidR="005F2F14" w:rsidRPr="0065257F">
        <w:rPr>
          <w:rFonts w:asciiTheme="minorHAnsi" w:hAnsiTheme="minorHAnsi"/>
        </w:rPr>
        <w:t xml:space="preserve">Before we select an individual to participate in this year's program, their goals and interests, as well as possible work projects which the Forest Service can offer will be discussed.  This will help ensure that expectations on both sides can be met.  After arrival in Oregon, additional details and timeframes will be planned.  </w:t>
      </w:r>
    </w:p>
    <w:p w14:paraId="344259EE" w14:textId="77777777" w:rsidR="00086CB4" w:rsidRPr="0065257F" w:rsidRDefault="00086CB4" w:rsidP="00A9107F">
      <w:pPr>
        <w:jc w:val="both"/>
        <w:rPr>
          <w:rFonts w:asciiTheme="minorHAnsi" w:hAnsiTheme="minorHAnsi"/>
        </w:rPr>
      </w:pPr>
    </w:p>
    <w:p w14:paraId="7080C6CA" w14:textId="77777777" w:rsidR="00EC2F27" w:rsidRDefault="000A0EFD" w:rsidP="00A9107F">
      <w:pPr>
        <w:pStyle w:val="BodyTextIndent"/>
        <w:ind w:left="0"/>
        <w:jc w:val="both"/>
        <w:rPr>
          <w:rFonts w:asciiTheme="minorHAnsi" w:hAnsiTheme="minorHAnsi"/>
        </w:rPr>
      </w:pPr>
      <w:r w:rsidRPr="0065257F">
        <w:rPr>
          <w:rFonts w:asciiTheme="minorHAnsi" w:hAnsiTheme="minorHAnsi"/>
          <w:b/>
          <w:u w:val="single"/>
        </w:rPr>
        <w:t>Logistics:</w:t>
      </w:r>
      <w:r w:rsidRPr="0065257F">
        <w:rPr>
          <w:rFonts w:asciiTheme="minorHAnsi" w:hAnsiTheme="minorHAnsi"/>
        </w:rPr>
        <w:t xml:space="preserve">  </w:t>
      </w:r>
      <w:r w:rsidR="005E1895" w:rsidRPr="0065257F">
        <w:rPr>
          <w:rFonts w:asciiTheme="minorHAnsi" w:hAnsiTheme="minorHAnsi"/>
        </w:rPr>
        <w:t>A</w:t>
      </w:r>
      <w:r w:rsidR="007C44E3" w:rsidRPr="0065257F">
        <w:rPr>
          <w:rFonts w:asciiTheme="minorHAnsi" w:hAnsiTheme="minorHAnsi"/>
        </w:rPr>
        <w:t>ll t</w:t>
      </w:r>
      <w:r w:rsidR="001B5F58" w:rsidRPr="0065257F">
        <w:rPr>
          <w:rFonts w:asciiTheme="minorHAnsi" w:hAnsiTheme="minorHAnsi"/>
        </w:rPr>
        <w:t>rave</w:t>
      </w:r>
      <w:r w:rsidR="005E1895" w:rsidRPr="0065257F">
        <w:rPr>
          <w:rFonts w:asciiTheme="minorHAnsi" w:hAnsiTheme="minorHAnsi"/>
        </w:rPr>
        <w:t>l and visa-related expenses will</w:t>
      </w:r>
      <w:r w:rsidR="00A205A9" w:rsidRPr="0065257F">
        <w:rPr>
          <w:rFonts w:asciiTheme="minorHAnsi" w:hAnsiTheme="minorHAnsi"/>
        </w:rPr>
        <w:t xml:space="preserve"> be paid</w:t>
      </w:r>
      <w:r w:rsidR="001B5F58" w:rsidRPr="0065257F">
        <w:rPr>
          <w:rFonts w:asciiTheme="minorHAnsi" w:hAnsiTheme="minorHAnsi"/>
        </w:rPr>
        <w:t xml:space="preserve"> by the</w:t>
      </w:r>
      <w:r w:rsidR="005F2F14" w:rsidRPr="0065257F">
        <w:rPr>
          <w:rFonts w:asciiTheme="minorHAnsi" w:hAnsiTheme="minorHAnsi"/>
        </w:rPr>
        <w:t xml:space="preserve"> Willamette National Forest</w:t>
      </w:r>
      <w:r w:rsidR="007C44E3" w:rsidRPr="0065257F">
        <w:rPr>
          <w:rFonts w:asciiTheme="minorHAnsi" w:hAnsiTheme="minorHAnsi"/>
        </w:rPr>
        <w:t>.</w:t>
      </w:r>
      <w:r w:rsidR="001B5F58" w:rsidRPr="0065257F">
        <w:rPr>
          <w:rFonts w:asciiTheme="minorHAnsi" w:hAnsiTheme="minorHAnsi"/>
        </w:rPr>
        <w:t xml:space="preserve">  </w:t>
      </w:r>
      <w:r w:rsidR="005E1895" w:rsidRPr="0065257F">
        <w:rPr>
          <w:rFonts w:asciiTheme="minorHAnsi" w:hAnsiTheme="minorHAnsi"/>
        </w:rPr>
        <w:t>Expenses covered will</w:t>
      </w:r>
      <w:r w:rsidR="007C44E3" w:rsidRPr="0065257F">
        <w:rPr>
          <w:rFonts w:asciiTheme="minorHAnsi" w:hAnsiTheme="minorHAnsi"/>
        </w:rPr>
        <w:t xml:space="preserve"> include</w:t>
      </w:r>
      <w:r w:rsidR="005F2F14" w:rsidRPr="0065257F">
        <w:rPr>
          <w:rFonts w:asciiTheme="minorHAnsi" w:hAnsiTheme="minorHAnsi"/>
        </w:rPr>
        <w:t xml:space="preserve"> roundtrip airfare from your country, the required medical insurance coverage while in the U.S.</w:t>
      </w:r>
      <w:r w:rsidR="001B5F58" w:rsidRPr="0065257F">
        <w:rPr>
          <w:rFonts w:asciiTheme="minorHAnsi" w:hAnsiTheme="minorHAnsi"/>
        </w:rPr>
        <w:t xml:space="preserve">, as well as basic </w:t>
      </w:r>
      <w:r w:rsidR="005F2F14" w:rsidRPr="0065257F">
        <w:rPr>
          <w:rFonts w:asciiTheme="minorHAnsi" w:hAnsiTheme="minorHAnsi"/>
        </w:rPr>
        <w:t>housing</w:t>
      </w:r>
      <w:r w:rsidR="00A205A9" w:rsidRPr="0065257F">
        <w:rPr>
          <w:rFonts w:asciiTheme="minorHAnsi" w:hAnsiTheme="minorHAnsi"/>
        </w:rPr>
        <w:t xml:space="preserve"> in our bunkhouse which accommodates up to four occupants</w:t>
      </w:r>
      <w:r w:rsidR="005F2F14" w:rsidRPr="0065257F">
        <w:rPr>
          <w:rFonts w:asciiTheme="minorHAnsi" w:hAnsiTheme="minorHAnsi"/>
        </w:rPr>
        <w:t xml:space="preserve">.  </w:t>
      </w:r>
      <w:r w:rsidR="00A205A9" w:rsidRPr="0065257F">
        <w:rPr>
          <w:rFonts w:asciiTheme="minorHAnsi" w:hAnsiTheme="minorHAnsi"/>
        </w:rPr>
        <w:t xml:space="preserve">While past biologists have oftentimes had their own room, you may need to share with one other person.  </w:t>
      </w:r>
      <w:r w:rsidR="005F2F14" w:rsidRPr="0065257F">
        <w:rPr>
          <w:rFonts w:asciiTheme="minorHAnsi" w:hAnsiTheme="minorHAnsi"/>
        </w:rPr>
        <w:t>A per diem allowance adequate to cover food and incidental expenses will be paid by the Willamette National Fo</w:t>
      </w:r>
      <w:r w:rsidRPr="0065257F">
        <w:rPr>
          <w:rFonts w:asciiTheme="minorHAnsi" w:hAnsiTheme="minorHAnsi"/>
        </w:rPr>
        <w:t>rest</w:t>
      </w:r>
      <w:r w:rsidR="005F2F14" w:rsidRPr="0065257F">
        <w:rPr>
          <w:rFonts w:asciiTheme="minorHAnsi" w:hAnsiTheme="minorHAnsi"/>
        </w:rPr>
        <w:t xml:space="preserve">.  </w:t>
      </w:r>
      <w:r w:rsidR="007627C7" w:rsidRPr="0065257F">
        <w:rPr>
          <w:rFonts w:asciiTheme="minorHAnsi" w:hAnsiTheme="minorHAnsi"/>
        </w:rPr>
        <w:t>The workweek is 5 days with generally two days off on weekends, although there will be a few weekend events to participate in</w:t>
      </w:r>
      <w:r w:rsidR="005E1895" w:rsidRPr="0065257F">
        <w:rPr>
          <w:rFonts w:asciiTheme="minorHAnsi" w:hAnsiTheme="minorHAnsi"/>
        </w:rPr>
        <w:t xml:space="preserve"> with equal time off to compensate</w:t>
      </w:r>
      <w:r w:rsidR="007627C7" w:rsidRPr="0065257F">
        <w:rPr>
          <w:rFonts w:asciiTheme="minorHAnsi" w:hAnsiTheme="minorHAnsi"/>
        </w:rPr>
        <w:t>.  Some work may include</w:t>
      </w:r>
      <w:r w:rsidR="005500CF" w:rsidRPr="0065257F">
        <w:rPr>
          <w:rFonts w:asciiTheme="minorHAnsi" w:hAnsiTheme="minorHAnsi"/>
        </w:rPr>
        <w:t xml:space="preserve"> walking in</w:t>
      </w:r>
      <w:r w:rsidR="007627C7" w:rsidRPr="0065257F">
        <w:rPr>
          <w:rFonts w:asciiTheme="minorHAnsi" w:hAnsiTheme="minorHAnsi"/>
        </w:rPr>
        <w:t xml:space="preserve"> steep, brushy terrain with poor footing.  Working in the woods requires long sleeved shirts, long pants, and leather boots.  Safety equipment like hard hats, gloves, and eye protection are provided and required.  Our safety record is exceptional and we want to keep it that way.  After hours activities include hiking, biking, and swimming.   Visitors </w:t>
      </w:r>
      <w:r w:rsidR="005500CF" w:rsidRPr="0065257F">
        <w:rPr>
          <w:rFonts w:asciiTheme="minorHAnsi" w:hAnsiTheme="minorHAnsi"/>
        </w:rPr>
        <w:t xml:space="preserve">in the bunkhouse where you will stay in a shared apartment </w:t>
      </w:r>
      <w:r w:rsidR="007627C7" w:rsidRPr="0065257F">
        <w:rPr>
          <w:rFonts w:asciiTheme="minorHAnsi" w:hAnsiTheme="minorHAnsi"/>
        </w:rPr>
        <w:t xml:space="preserve">are welcome, but should plan to stay offsite (nearby campgrounds or motels).     </w:t>
      </w:r>
    </w:p>
    <w:p w14:paraId="540A5B9E" w14:textId="718F332D" w:rsidR="00B62194" w:rsidRDefault="00B62194" w:rsidP="00A9107F">
      <w:pPr>
        <w:pStyle w:val="BodyTextIndent"/>
        <w:ind w:left="0"/>
        <w:jc w:val="both"/>
        <w:rPr>
          <w:rFonts w:asciiTheme="minorHAnsi" w:hAnsiTheme="minorHAnsi"/>
        </w:rPr>
      </w:pPr>
      <w:r>
        <w:rPr>
          <w:rFonts w:asciiTheme="minorHAnsi" w:hAnsiTheme="minorHAnsi"/>
        </w:rPr>
        <w:t>Y</w:t>
      </w:r>
      <w:r w:rsidRPr="00B62194">
        <w:rPr>
          <w:rFonts w:asciiTheme="minorHAnsi" w:hAnsiTheme="minorHAnsi"/>
        </w:rPr>
        <w:t>ou will be required to obtain a J1 Exchange Visitor visa which we can help you obtain.  You will need to visit the U.S. Consulate in your country to obtain this visa.  For some countries, you would need to pay $100 U.S. for the J1 visa.  In addition, there is a $100 SEVIS fee payable to the Department of Homeland Security which you would also need to prepay by credit card.  We can reimburse you for these expenses.  Please be sure to keep your receipts as they are needed for reimbursement.</w:t>
      </w:r>
    </w:p>
    <w:p w14:paraId="3A4E1FE4" w14:textId="5C66D057" w:rsidR="006703A4" w:rsidRPr="0065257F" w:rsidRDefault="00B62194" w:rsidP="00A9107F">
      <w:pPr>
        <w:pStyle w:val="BodyTextIndent"/>
        <w:ind w:left="0"/>
        <w:jc w:val="both"/>
        <w:rPr>
          <w:rFonts w:asciiTheme="minorHAnsi" w:hAnsiTheme="minorHAnsi"/>
        </w:rPr>
      </w:pPr>
      <w:r w:rsidRPr="0065257F">
        <w:rPr>
          <w:rFonts w:asciiTheme="minorHAnsi" w:hAnsiTheme="minorHAnsi"/>
          <w:noProof/>
        </w:rPr>
        <w:lastRenderedPageBreak/>
        <w:drawing>
          <wp:anchor distT="0" distB="0" distL="114300" distR="114300" simplePos="0" relativeHeight="251681792" behindDoc="1" locked="0" layoutInCell="1" allowOverlap="1" wp14:anchorId="1E714DE0" wp14:editId="331F3719">
            <wp:simplePos x="0" y="0"/>
            <wp:positionH relativeFrom="column">
              <wp:posOffset>3952875</wp:posOffset>
            </wp:positionH>
            <wp:positionV relativeFrom="paragraph">
              <wp:posOffset>38100</wp:posOffset>
            </wp:positionV>
            <wp:extent cx="2095500" cy="2794000"/>
            <wp:effectExtent l="38100" t="38100" r="38100" b="44450"/>
            <wp:wrapTight wrapText="bothSides">
              <wp:wrapPolygon edited="0">
                <wp:start x="-393" y="-295"/>
                <wp:lineTo x="-393" y="21796"/>
                <wp:lineTo x="21796" y="21796"/>
                <wp:lineTo x="21796" y="-295"/>
                <wp:lineTo x="-393" y="-295"/>
              </wp:wrapPolygon>
            </wp:wrapTight>
            <wp:docPr id="11" name="Picture 11" descr="F:\Photos\International Biologist\2013 Iliana Arellano\2013_09_09\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International Biologist\2013 Iliana Arellano\2013_09_09\IMG_079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w="38100">
                      <a:solidFill>
                        <a:schemeClr val="accent1"/>
                      </a:solidFill>
                    </a:ln>
                    <a:effectLst>
                      <a:softEdge rad="25400"/>
                    </a:effectLst>
                  </pic:spPr>
                </pic:pic>
              </a:graphicData>
            </a:graphic>
            <wp14:sizeRelH relativeFrom="page">
              <wp14:pctWidth>0</wp14:pctWidth>
            </wp14:sizeRelH>
            <wp14:sizeRelV relativeFrom="page">
              <wp14:pctHeight>0</wp14:pctHeight>
            </wp14:sizeRelV>
          </wp:anchor>
        </w:drawing>
      </w:r>
      <w:r w:rsidR="006703A4" w:rsidRPr="0065257F">
        <w:rPr>
          <w:rFonts w:asciiTheme="minorHAnsi" w:hAnsiTheme="minorHAnsi"/>
        </w:rPr>
        <w:t xml:space="preserve">The Willamette Program is supported by our Washington office international programs staff, and more useful information may be found here:   </w:t>
      </w:r>
      <w:hyperlink r:id="rId16" w:history="1">
        <w:r w:rsidR="006703A4" w:rsidRPr="0065257F">
          <w:rPr>
            <w:rStyle w:val="Hyperlink"/>
            <w:rFonts w:asciiTheme="minorHAnsi" w:hAnsiTheme="minorHAnsi"/>
          </w:rPr>
          <w:t>http://www.fs.fed.us/global/visitor_program/welcome.htm</w:t>
        </w:r>
      </w:hyperlink>
    </w:p>
    <w:p w14:paraId="622A4F4F" w14:textId="3AF176C9" w:rsidR="00BF4EAE" w:rsidRPr="0065257F" w:rsidRDefault="00BF4EAE" w:rsidP="00A9107F">
      <w:pPr>
        <w:jc w:val="both"/>
        <w:rPr>
          <w:rFonts w:asciiTheme="minorHAnsi" w:hAnsiTheme="minorHAnsi"/>
        </w:rPr>
      </w:pPr>
      <w:r w:rsidRPr="0065257F">
        <w:rPr>
          <w:rFonts w:asciiTheme="minorHAnsi" w:hAnsiTheme="minorHAnsi"/>
        </w:rPr>
        <w:t xml:space="preserve">Please take some time to review the following website that lists information about the different types of visas and in particular the J1 visa which you would have:  </w:t>
      </w:r>
      <w:hyperlink r:id="rId17" w:history="1">
        <w:r w:rsidRPr="0065257F">
          <w:rPr>
            <w:rStyle w:val="Hyperlink"/>
            <w:rFonts w:asciiTheme="minorHAnsi" w:hAnsiTheme="minorHAnsi"/>
          </w:rPr>
          <w:t>http://travel.state.gov/visa/temp/types/types_1267.html</w:t>
        </w:r>
      </w:hyperlink>
    </w:p>
    <w:p w14:paraId="0C316F9B" w14:textId="77777777" w:rsidR="005F2F14" w:rsidRPr="0065257F" w:rsidRDefault="00BF4EAE" w:rsidP="00A9107F">
      <w:pPr>
        <w:jc w:val="both"/>
        <w:rPr>
          <w:rFonts w:asciiTheme="minorHAnsi" w:hAnsiTheme="minorHAnsi"/>
        </w:rPr>
      </w:pPr>
      <w:r w:rsidRPr="0065257F">
        <w:rPr>
          <w:rFonts w:asciiTheme="minorHAnsi" w:hAnsiTheme="minorHAnsi"/>
        </w:rPr>
        <w:t xml:space="preserve"> </w:t>
      </w:r>
    </w:p>
    <w:p w14:paraId="5F9341FB" w14:textId="77777777" w:rsidR="005F2F14" w:rsidRPr="0065257F" w:rsidRDefault="00A205A9" w:rsidP="00A9107F">
      <w:pPr>
        <w:jc w:val="both"/>
        <w:rPr>
          <w:rFonts w:asciiTheme="minorHAnsi" w:hAnsiTheme="minorHAnsi"/>
          <w:b/>
          <w:u w:val="single"/>
        </w:rPr>
      </w:pPr>
      <w:r w:rsidRPr="0065257F">
        <w:rPr>
          <w:rFonts w:asciiTheme="minorHAnsi" w:hAnsiTheme="minorHAnsi"/>
          <w:b/>
          <w:u w:val="single"/>
        </w:rPr>
        <w:t xml:space="preserve">Program </w:t>
      </w:r>
      <w:r w:rsidR="005F2F14" w:rsidRPr="0065257F">
        <w:rPr>
          <w:rFonts w:asciiTheme="minorHAnsi" w:hAnsiTheme="minorHAnsi"/>
          <w:b/>
          <w:u w:val="single"/>
        </w:rPr>
        <w:t>Requirements:</w:t>
      </w:r>
    </w:p>
    <w:p w14:paraId="2F572EA0" w14:textId="77777777" w:rsidR="005F2F14" w:rsidRPr="0065257F" w:rsidRDefault="005F2F14" w:rsidP="00A9107F">
      <w:pPr>
        <w:jc w:val="both"/>
        <w:rPr>
          <w:rFonts w:asciiTheme="minorHAnsi" w:hAnsiTheme="minorHAnsi"/>
        </w:rPr>
      </w:pPr>
    </w:p>
    <w:p w14:paraId="3EA46DF1" w14:textId="77777777" w:rsidR="005F2F14" w:rsidRPr="0065257F" w:rsidRDefault="005F2F14" w:rsidP="00A9107F">
      <w:pPr>
        <w:numPr>
          <w:ilvl w:val="0"/>
          <w:numId w:val="27"/>
        </w:numPr>
        <w:jc w:val="both"/>
        <w:rPr>
          <w:rFonts w:asciiTheme="minorHAnsi" w:hAnsiTheme="minorHAnsi"/>
        </w:rPr>
      </w:pPr>
      <w:r w:rsidRPr="0065257F">
        <w:rPr>
          <w:rFonts w:asciiTheme="minorHAnsi" w:hAnsiTheme="minorHAnsi"/>
        </w:rPr>
        <w:t xml:space="preserve">At least 2 years college in a natural resources or biology curriculum, or comparable work experience.  </w:t>
      </w:r>
    </w:p>
    <w:p w14:paraId="451A8AC5" w14:textId="77777777" w:rsidR="005F2F14" w:rsidRPr="0065257F" w:rsidRDefault="005F2F14" w:rsidP="00A9107F">
      <w:pPr>
        <w:jc w:val="both"/>
        <w:rPr>
          <w:rFonts w:asciiTheme="minorHAnsi" w:hAnsiTheme="minorHAnsi"/>
        </w:rPr>
      </w:pPr>
    </w:p>
    <w:p w14:paraId="264A87B4" w14:textId="6BB8B39A" w:rsidR="005F2F14" w:rsidRPr="0065257F" w:rsidRDefault="005F2F14" w:rsidP="00A9107F">
      <w:pPr>
        <w:numPr>
          <w:ilvl w:val="0"/>
          <w:numId w:val="27"/>
        </w:numPr>
        <w:jc w:val="both"/>
        <w:rPr>
          <w:rFonts w:asciiTheme="minorHAnsi" w:hAnsiTheme="minorHAnsi"/>
        </w:rPr>
      </w:pPr>
      <w:r w:rsidRPr="0065257F">
        <w:rPr>
          <w:rFonts w:asciiTheme="minorHAnsi" w:hAnsiTheme="minorHAnsi"/>
        </w:rPr>
        <w:t xml:space="preserve">Be able </w:t>
      </w:r>
      <w:r w:rsidR="007C44E3" w:rsidRPr="0065257F">
        <w:rPr>
          <w:rFonts w:asciiTheme="minorHAnsi" w:hAnsiTheme="minorHAnsi"/>
        </w:rPr>
        <w:t>to lea</w:t>
      </w:r>
      <w:r w:rsidR="00A205A9" w:rsidRPr="0065257F">
        <w:rPr>
          <w:rFonts w:asciiTheme="minorHAnsi" w:hAnsiTheme="minorHAnsi"/>
        </w:rPr>
        <w:t>ve your home count</w:t>
      </w:r>
      <w:r w:rsidR="00EB6A3E">
        <w:rPr>
          <w:rFonts w:asciiTheme="minorHAnsi" w:hAnsiTheme="minorHAnsi"/>
        </w:rPr>
        <w:t>ry in early April and stay until September 30</w:t>
      </w:r>
      <w:r w:rsidR="005233A0" w:rsidRPr="0065257F">
        <w:rPr>
          <w:rFonts w:asciiTheme="minorHAnsi" w:hAnsiTheme="minorHAnsi"/>
        </w:rPr>
        <w:t xml:space="preserve"> (with some flexibility for the return date)</w:t>
      </w:r>
      <w:r w:rsidR="00973F90" w:rsidRPr="0065257F">
        <w:rPr>
          <w:rFonts w:asciiTheme="minorHAnsi" w:hAnsiTheme="minorHAnsi"/>
        </w:rPr>
        <w:t xml:space="preserve">.  </w:t>
      </w:r>
    </w:p>
    <w:p w14:paraId="1444B998" w14:textId="77777777" w:rsidR="00371B08" w:rsidRPr="0065257F" w:rsidRDefault="00371B08" w:rsidP="00A9107F">
      <w:pPr>
        <w:jc w:val="both"/>
        <w:rPr>
          <w:rFonts w:asciiTheme="minorHAnsi" w:hAnsiTheme="minorHAnsi"/>
        </w:rPr>
      </w:pPr>
    </w:p>
    <w:p w14:paraId="2B90AE59" w14:textId="77777777" w:rsidR="000A0EFD" w:rsidRPr="0065257F" w:rsidRDefault="00371B08" w:rsidP="00A9107F">
      <w:pPr>
        <w:pStyle w:val="ListParagraph"/>
        <w:numPr>
          <w:ilvl w:val="0"/>
          <w:numId w:val="29"/>
        </w:numPr>
        <w:jc w:val="both"/>
        <w:rPr>
          <w:rFonts w:asciiTheme="minorHAnsi" w:hAnsiTheme="minorHAnsi"/>
        </w:rPr>
      </w:pPr>
      <w:r w:rsidRPr="0065257F">
        <w:rPr>
          <w:rFonts w:asciiTheme="minorHAnsi" w:hAnsiTheme="minorHAnsi"/>
        </w:rPr>
        <w:t>Applicants must be residents from a foreign country but may be current students living in the U.S. who plan to return to their home country upon completion of their current visa program.</w:t>
      </w:r>
    </w:p>
    <w:p w14:paraId="687D53A9" w14:textId="77777777" w:rsidR="00371B08" w:rsidRPr="0065257F" w:rsidRDefault="00371B08" w:rsidP="00A9107F">
      <w:pPr>
        <w:ind w:left="360"/>
        <w:jc w:val="both"/>
        <w:rPr>
          <w:rFonts w:asciiTheme="minorHAnsi" w:hAnsiTheme="minorHAnsi"/>
          <w:b/>
        </w:rPr>
      </w:pPr>
    </w:p>
    <w:p w14:paraId="2AFF779A" w14:textId="788082B2" w:rsidR="005F2F14" w:rsidRPr="0065257F" w:rsidRDefault="000A0EFD" w:rsidP="00A9107F">
      <w:pPr>
        <w:pStyle w:val="ListParagraph"/>
        <w:numPr>
          <w:ilvl w:val="0"/>
          <w:numId w:val="27"/>
        </w:numPr>
        <w:jc w:val="both"/>
        <w:rPr>
          <w:rFonts w:asciiTheme="minorHAnsi" w:hAnsiTheme="minorHAnsi"/>
          <w:b/>
        </w:rPr>
      </w:pPr>
      <w:r w:rsidRPr="0065257F">
        <w:rPr>
          <w:rFonts w:asciiTheme="minorHAnsi" w:hAnsiTheme="minorHAnsi"/>
          <w:b/>
        </w:rPr>
        <w:t xml:space="preserve">To participate in this program, applicants need to already have a good comprehension of English.  </w:t>
      </w:r>
      <w:r w:rsidR="005E1895" w:rsidRPr="0065257F">
        <w:rPr>
          <w:rFonts w:asciiTheme="minorHAnsi" w:hAnsiTheme="minorHAnsi"/>
          <w:b/>
        </w:rPr>
        <w:t xml:space="preserve"> </w:t>
      </w:r>
      <w:r w:rsidR="005E1895" w:rsidRPr="0065257F">
        <w:rPr>
          <w:rFonts w:asciiTheme="minorHAnsi" w:hAnsiTheme="minorHAnsi"/>
        </w:rPr>
        <w:t>They must have a</w:t>
      </w:r>
      <w:r w:rsidR="005F2F14" w:rsidRPr="0065257F">
        <w:rPr>
          <w:rFonts w:asciiTheme="minorHAnsi" w:hAnsiTheme="minorHAnsi"/>
        </w:rPr>
        <w:t xml:space="preserve"> good ability to speak and read English to adequately understand biological and other wor</w:t>
      </w:r>
      <w:r w:rsidR="007C44E3" w:rsidRPr="0065257F">
        <w:rPr>
          <w:rFonts w:asciiTheme="minorHAnsi" w:hAnsiTheme="minorHAnsi"/>
        </w:rPr>
        <w:t xml:space="preserve">k-related information.  </w:t>
      </w:r>
    </w:p>
    <w:p w14:paraId="259C166E" w14:textId="23ED7472" w:rsidR="005F2F14" w:rsidRPr="0065257F" w:rsidRDefault="005F2F14" w:rsidP="00A9107F">
      <w:pPr>
        <w:jc w:val="both"/>
        <w:rPr>
          <w:rFonts w:asciiTheme="minorHAnsi" w:hAnsiTheme="minorHAnsi"/>
        </w:rPr>
      </w:pPr>
    </w:p>
    <w:p w14:paraId="1B44B7E0" w14:textId="237A4109" w:rsidR="00B62194" w:rsidRDefault="00B62194" w:rsidP="00A9107F">
      <w:pPr>
        <w:numPr>
          <w:ilvl w:val="0"/>
          <w:numId w:val="27"/>
        </w:numPr>
        <w:jc w:val="both"/>
        <w:rPr>
          <w:rFonts w:asciiTheme="minorHAnsi" w:hAnsiTheme="minorHAnsi"/>
        </w:rPr>
      </w:pPr>
      <w:r>
        <w:rPr>
          <w:rFonts w:asciiTheme="minorHAnsi" w:hAnsiTheme="minorHAnsi"/>
        </w:rPr>
        <w:t>S</w:t>
      </w:r>
      <w:r w:rsidR="002F08D4" w:rsidRPr="0065257F">
        <w:rPr>
          <w:rFonts w:asciiTheme="minorHAnsi" w:hAnsiTheme="minorHAnsi"/>
        </w:rPr>
        <w:t>ome experience with</w:t>
      </w:r>
      <w:r>
        <w:rPr>
          <w:rFonts w:asciiTheme="minorHAnsi" w:hAnsiTheme="minorHAnsi"/>
        </w:rPr>
        <w:t xml:space="preserve"> fieldwork</w:t>
      </w:r>
    </w:p>
    <w:p w14:paraId="08AC82A5" w14:textId="241DCA57" w:rsidR="00B62194" w:rsidRDefault="00B62194" w:rsidP="00A9107F">
      <w:pPr>
        <w:pStyle w:val="ListParagraph"/>
        <w:jc w:val="both"/>
        <w:rPr>
          <w:rFonts w:asciiTheme="minorHAnsi" w:hAnsiTheme="minorHAnsi"/>
        </w:rPr>
      </w:pPr>
      <w:r w:rsidRPr="0065257F">
        <w:rPr>
          <w:rFonts w:asciiTheme="minorHAnsi" w:hAnsiTheme="minorHAnsi"/>
          <w:noProof/>
        </w:rPr>
        <w:drawing>
          <wp:anchor distT="0" distB="0" distL="114300" distR="114300" simplePos="0" relativeHeight="251686912" behindDoc="1" locked="0" layoutInCell="1" allowOverlap="1" wp14:anchorId="5B0A8D09" wp14:editId="362D279A">
            <wp:simplePos x="0" y="0"/>
            <wp:positionH relativeFrom="column">
              <wp:posOffset>4133850</wp:posOffset>
            </wp:positionH>
            <wp:positionV relativeFrom="paragraph">
              <wp:posOffset>57150</wp:posOffset>
            </wp:positionV>
            <wp:extent cx="1914525" cy="1276350"/>
            <wp:effectExtent l="0" t="0" r="9525" b="0"/>
            <wp:wrapTight wrapText="bothSides">
              <wp:wrapPolygon edited="0">
                <wp:start x="0" y="0"/>
                <wp:lineTo x="0" y="21278"/>
                <wp:lineTo x="21493" y="21278"/>
                <wp:lineTo x="21493" y="0"/>
                <wp:lineTo x="0" y="0"/>
              </wp:wrapPolygon>
            </wp:wrapTight>
            <wp:docPr id="7" name="Picture 7" descr="E:\Photos\International Biologist\2011 Susan O'Donohoe\Susan and northern harrier 9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International Biologist\2011 Susan O'Donohoe\Susan and northern harrier 9_2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53860" w14:textId="336F3D13" w:rsidR="00331528" w:rsidRPr="0065257F" w:rsidRDefault="00B62194" w:rsidP="00A9107F">
      <w:pPr>
        <w:numPr>
          <w:ilvl w:val="0"/>
          <w:numId w:val="27"/>
        </w:numPr>
        <w:jc w:val="both"/>
        <w:rPr>
          <w:rFonts w:asciiTheme="minorHAnsi" w:hAnsiTheme="minorHAnsi"/>
        </w:rPr>
      </w:pPr>
      <w:r>
        <w:rPr>
          <w:rFonts w:asciiTheme="minorHAnsi" w:hAnsiTheme="minorHAnsi"/>
        </w:rPr>
        <w:t>Knowledge and some experience with</w:t>
      </w:r>
      <w:r w:rsidR="002F08D4" w:rsidRPr="0065257F">
        <w:rPr>
          <w:rFonts w:asciiTheme="minorHAnsi" w:hAnsiTheme="minorHAnsi"/>
        </w:rPr>
        <w:t xml:space="preserve"> birds</w:t>
      </w:r>
    </w:p>
    <w:p w14:paraId="7920A079" w14:textId="32E3891F" w:rsidR="002F08D4" w:rsidRPr="0065257F" w:rsidRDefault="002F08D4" w:rsidP="00A9107F">
      <w:pPr>
        <w:jc w:val="both"/>
        <w:rPr>
          <w:rFonts w:asciiTheme="minorHAnsi" w:hAnsiTheme="minorHAnsi"/>
        </w:rPr>
      </w:pPr>
    </w:p>
    <w:p w14:paraId="73B94DD8" w14:textId="369F2A0E" w:rsidR="00331528" w:rsidRPr="0065257F" w:rsidRDefault="002F08D4" w:rsidP="00A9107F">
      <w:pPr>
        <w:numPr>
          <w:ilvl w:val="0"/>
          <w:numId w:val="27"/>
        </w:numPr>
        <w:jc w:val="both"/>
        <w:rPr>
          <w:rFonts w:asciiTheme="minorHAnsi" w:hAnsiTheme="minorHAnsi"/>
        </w:rPr>
      </w:pPr>
      <w:r w:rsidRPr="0065257F">
        <w:rPr>
          <w:rFonts w:asciiTheme="minorHAnsi" w:hAnsiTheme="minorHAnsi"/>
        </w:rPr>
        <w:t>Plant identification and botany courses</w:t>
      </w:r>
    </w:p>
    <w:p w14:paraId="26EC5C78" w14:textId="761361B3" w:rsidR="002F08D4" w:rsidRPr="0065257F" w:rsidRDefault="002F08D4" w:rsidP="00A9107F">
      <w:pPr>
        <w:pStyle w:val="ListParagraph"/>
        <w:jc w:val="both"/>
        <w:rPr>
          <w:rFonts w:asciiTheme="minorHAnsi" w:hAnsiTheme="minorHAnsi"/>
        </w:rPr>
      </w:pPr>
    </w:p>
    <w:p w14:paraId="54A42AF4" w14:textId="2FFA4136" w:rsidR="005F2F14" w:rsidRPr="0065257F" w:rsidRDefault="005F2F14" w:rsidP="00A9107F">
      <w:pPr>
        <w:numPr>
          <w:ilvl w:val="0"/>
          <w:numId w:val="27"/>
        </w:numPr>
        <w:jc w:val="both"/>
        <w:rPr>
          <w:rFonts w:asciiTheme="minorHAnsi" w:hAnsiTheme="minorHAnsi"/>
        </w:rPr>
      </w:pPr>
      <w:r w:rsidRPr="0065257F">
        <w:rPr>
          <w:rFonts w:asciiTheme="minorHAnsi" w:hAnsiTheme="minorHAnsi"/>
        </w:rPr>
        <w:t>Experience with and a str</w:t>
      </w:r>
      <w:r w:rsidR="000A0EFD" w:rsidRPr="0065257F">
        <w:rPr>
          <w:rFonts w:asciiTheme="minorHAnsi" w:hAnsiTheme="minorHAnsi"/>
        </w:rPr>
        <w:t>ong interest in conservation</w:t>
      </w:r>
      <w:r w:rsidRPr="0065257F">
        <w:rPr>
          <w:rFonts w:asciiTheme="minorHAnsi" w:hAnsiTheme="minorHAnsi"/>
        </w:rPr>
        <w:t xml:space="preserve"> education in schools and with community organizations</w:t>
      </w:r>
    </w:p>
    <w:p w14:paraId="3910B7CB" w14:textId="7CA9B03D" w:rsidR="00480F94" w:rsidRPr="0065257F" w:rsidRDefault="00480F94" w:rsidP="00A9107F">
      <w:pPr>
        <w:pStyle w:val="ListParagraph"/>
        <w:jc w:val="both"/>
        <w:rPr>
          <w:rFonts w:asciiTheme="minorHAnsi" w:hAnsiTheme="minorHAnsi"/>
        </w:rPr>
      </w:pPr>
    </w:p>
    <w:p w14:paraId="5167C8D4" w14:textId="5B930203" w:rsidR="005F2F14" w:rsidRPr="0065257F" w:rsidRDefault="005F2F14" w:rsidP="00A9107F">
      <w:pPr>
        <w:numPr>
          <w:ilvl w:val="0"/>
          <w:numId w:val="27"/>
        </w:numPr>
        <w:jc w:val="both"/>
        <w:rPr>
          <w:rFonts w:asciiTheme="minorHAnsi" w:hAnsiTheme="minorHAnsi"/>
        </w:rPr>
      </w:pPr>
      <w:r w:rsidRPr="0065257F">
        <w:rPr>
          <w:rFonts w:asciiTheme="minorHAnsi" w:hAnsiTheme="minorHAnsi"/>
        </w:rPr>
        <w:t xml:space="preserve">Public speaking skills </w:t>
      </w:r>
    </w:p>
    <w:p w14:paraId="15903DF1" w14:textId="04837141" w:rsidR="005F2F14" w:rsidRPr="0065257F" w:rsidRDefault="005F2F14" w:rsidP="00A9107F">
      <w:pPr>
        <w:jc w:val="both"/>
        <w:rPr>
          <w:rFonts w:asciiTheme="minorHAnsi" w:hAnsiTheme="minorHAnsi"/>
        </w:rPr>
      </w:pPr>
    </w:p>
    <w:p w14:paraId="59A5009E" w14:textId="6F795D4E" w:rsidR="005F2F14" w:rsidRPr="0065257F" w:rsidRDefault="005F2F14" w:rsidP="00A9107F">
      <w:pPr>
        <w:numPr>
          <w:ilvl w:val="0"/>
          <w:numId w:val="27"/>
        </w:numPr>
        <w:jc w:val="both"/>
        <w:rPr>
          <w:rFonts w:asciiTheme="minorHAnsi" w:hAnsiTheme="minorHAnsi"/>
        </w:rPr>
      </w:pPr>
      <w:r w:rsidRPr="0065257F">
        <w:rPr>
          <w:rFonts w:asciiTheme="minorHAnsi" w:hAnsiTheme="minorHAnsi"/>
        </w:rPr>
        <w:t xml:space="preserve">Strong interest in integrated natural resource management.  </w:t>
      </w:r>
    </w:p>
    <w:p w14:paraId="2A15A4D6" w14:textId="77777777" w:rsidR="005F2F14" w:rsidRPr="0065257F" w:rsidRDefault="005F2F14" w:rsidP="00A9107F">
      <w:pPr>
        <w:jc w:val="both"/>
        <w:rPr>
          <w:rFonts w:asciiTheme="minorHAnsi" w:hAnsiTheme="minorHAnsi"/>
        </w:rPr>
      </w:pPr>
    </w:p>
    <w:p w14:paraId="1B616DC0" w14:textId="77777777" w:rsidR="005F2F14" w:rsidRPr="0065257F" w:rsidRDefault="005F2F14" w:rsidP="00A9107F">
      <w:pPr>
        <w:numPr>
          <w:ilvl w:val="0"/>
          <w:numId w:val="27"/>
        </w:numPr>
        <w:jc w:val="both"/>
        <w:rPr>
          <w:rFonts w:asciiTheme="minorHAnsi" w:hAnsiTheme="minorHAnsi"/>
          <w:b/>
        </w:rPr>
      </w:pPr>
      <w:r w:rsidRPr="0065257F">
        <w:rPr>
          <w:rFonts w:asciiTheme="minorHAnsi" w:hAnsiTheme="minorHAnsi"/>
        </w:rPr>
        <w:t xml:space="preserve">Valid driver’s license for your own country, </w:t>
      </w:r>
      <w:r w:rsidR="006D34A2" w:rsidRPr="0065257F">
        <w:rPr>
          <w:rFonts w:asciiTheme="minorHAnsi" w:hAnsiTheme="minorHAnsi"/>
        </w:rPr>
        <w:t xml:space="preserve">excellent driving record and </w:t>
      </w:r>
      <w:r w:rsidRPr="0065257F">
        <w:rPr>
          <w:rFonts w:asciiTheme="minorHAnsi" w:hAnsiTheme="minorHAnsi"/>
        </w:rPr>
        <w:t>experienced driver inc</w:t>
      </w:r>
      <w:r w:rsidR="006D34A2" w:rsidRPr="0065257F">
        <w:rPr>
          <w:rFonts w:asciiTheme="minorHAnsi" w:hAnsiTheme="minorHAnsi"/>
        </w:rPr>
        <w:t>luding on gravel and dirt roads.  A</w:t>
      </w:r>
      <w:r w:rsidRPr="0065257F">
        <w:rPr>
          <w:rFonts w:asciiTheme="minorHAnsi" w:hAnsiTheme="minorHAnsi"/>
        </w:rPr>
        <w:t>bility to obtain an Oregon and U.S. Government Driver’s License.</w:t>
      </w:r>
      <w:r w:rsidR="006D34A2" w:rsidRPr="0065257F">
        <w:rPr>
          <w:rFonts w:asciiTheme="minorHAnsi" w:hAnsiTheme="minorHAnsi"/>
        </w:rPr>
        <w:t xml:space="preserve">  </w:t>
      </w:r>
      <w:r w:rsidR="006D34A2" w:rsidRPr="0065257F">
        <w:rPr>
          <w:rFonts w:asciiTheme="minorHAnsi" w:hAnsiTheme="minorHAnsi"/>
          <w:b/>
        </w:rPr>
        <w:t xml:space="preserve">Please note that meeting this requirement is critical, i.e. applicants without a driver’s license cannot be considered. </w:t>
      </w:r>
    </w:p>
    <w:p w14:paraId="03BC2796" w14:textId="77777777" w:rsidR="00C8043F" w:rsidRPr="00C8043F" w:rsidRDefault="00C8043F" w:rsidP="00A9107F">
      <w:pPr>
        <w:ind w:left="360"/>
        <w:jc w:val="both"/>
        <w:rPr>
          <w:rStyle w:val="Strong"/>
          <w:rFonts w:asciiTheme="minorHAnsi" w:hAnsiTheme="minorHAnsi"/>
          <w:b w:val="0"/>
          <w:bCs w:val="0"/>
        </w:rPr>
      </w:pPr>
    </w:p>
    <w:p w14:paraId="644747E2" w14:textId="77777777" w:rsidR="00C95FF9" w:rsidRPr="0065257F" w:rsidRDefault="00B5290B" w:rsidP="00A9107F">
      <w:pPr>
        <w:numPr>
          <w:ilvl w:val="0"/>
          <w:numId w:val="27"/>
        </w:numPr>
        <w:jc w:val="both"/>
        <w:rPr>
          <w:rFonts w:asciiTheme="minorHAnsi" w:hAnsiTheme="minorHAnsi"/>
        </w:rPr>
      </w:pPr>
      <w:r w:rsidRPr="0065257F">
        <w:rPr>
          <w:rFonts w:asciiTheme="minorHAnsi" w:hAnsiTheme="minorHAnsi"/>
          <w:noProof/>
        </w:rPr>
        <w:lastRenderedPageBreak/>
        <w:drawing>
          <wp:anchor distT="0" distB="0" distL="114300" distR="114300" simplePos="0" relativeHeight="251683840" behindDoc="1" locked="0" layoutInCell="1" allowOverlap="1" wp14:anchorId="0549A789" wp14:editId="17FB60C0">
            <wp:simplePos x="0" y="0"/>
            <wp:positionH relativeFrom="column">
              <wp:posOffset>4367530</wp:posOffset>
            </wp:positionH>
            <wp:positionV relativeFrom="paragraph">
              <wp:posOffset>38100</wp:posOffset>
            </wp:positionV>
            <wp:extent cx="1765935" cy="1323975"/>
            <wp:effectExtent l="38100" t="38100" r="43815" b="47625"/>
            <wp:wrapTight wrapText="bothSides">
              <wp:wrapPolygon edited="0">
                <wp:start x="-233" y="-622"/>
                <wp:lineTo x="-466" y="-622"/>
                <wp:lineTo x="-466" y="21445"/>
                <wp:lineTo x="-233" y="22066"/>
                <wp:lineTo x="21670" y="22066"/>
                <wp:lineTo x="21903" y="19580"/>
                <wp:lineTo x="21903" y="4351"/>
                <wp:lineTo x="21670" y="-311"/>
                <wp:lineTo x="21670" y="-622"/>
                <wp:lineTo x="-233" y="-622"/>
              </wp:wrapPolygon>
            </wp:wrapTight>
            <wp:docPr id="1" name="Picture 1" descr="G:\Photos\Wilderness\P911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Wilderness\P91106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935" cy="1323975"/>
                    </a:xfrm>
                    <a:prstGeom prst="rect">
                      <a:avLst/>
                    </a:prstGeom>
                    <a:noFill/>
                    <a:ln w="38100">
                      <a:solidFill>
                        <a:schemeClr val="tx2">
                          <a:lumMod val="60000"/>
                          <a:lumOff val="40000"/>
                        </a:schemeClr>
                      </a:solidFill>
                    </a:ln>
                    <a:effectLst>
                      <a:softEdge rad="38100"/>
                    </a:effectLst>
                  </pic:spPr>
                </pic:pic>
              </a:graphicData>
            </a:graphic>
            <wp14:sizeRelH relativeFrom="page">
              <wp14:pctWidth>0</wp14:pctWidth>
            </wp14:sizeRelH>
            <wp14:sizeRelV relativeFrom="page">
              <wp14:pctHeight>0</wp14:pctHeight>
            </wp14:sizeRelV>
          </wp:anchor>
        </w:drawing>
      </w:r>
      <w:r w:rsidR="00C95FF9" w:rsidRPr="0065257F">
        <w:rPr>
          <w:rStyle w:val="Strong"/>
          <w:rFonts w:asciiTheme="minorHAnsi" w:hAnsiTheme="minorHAnsi"/>
          <w:b w:val="0"/>
        </w:rPr>
        <w:t>A passport valid for travel to the United States</w:t>
      </w:r>
      <w:r w:rsidR="008B50E9" w:rsidRPr="0065257F">
        <w:rPr>
          <w:rFonts w:asciiTheme="minorHAnsi" w:hAnsiTheme="minorHAnsi"/>
          <w:b/>
        </w:rPr>
        <w:t xml:space="preserve"> and with a valid</w:t>
      </w:r>
      <w:r w:rsidR="00C95FF9" w:rsidRPr="0065257F">
        <w:rPr>
          <w:rFonts w:asciiTheme="minorHAnsi" w:hAnsiTheme="minorHAnsi"/>
          <w:b/>
        </w:rPr>
        <w:t xml:space="preserve"> date at least six months</w:t>
      </w:r>
      <w:r w:rsidR="00C95FF9" w:rsidRPr="0065257F">
        <w:rPr>
          <w:rFonts w:asciiTheme="minorHAnsi" w:hAnsiTheme="minorHAnsi"/>
        </w:rPr>
        <w:t xml:space="preserve"> beyond</w:t>
      </w:r>
      <w:r w:rsidR="006C0B2A" w:rsidRPr="0065257F">
        <w:rPr>
          <w:rFonts w:asciiTheme="minorHAnsi" w:hAnsiTheme="minorHAnsi"/>
        </w:rPr>
        <w:t xml:space="preserve"> the timeframe of your projected</w:t>
      </w:r>
      <w:r w:rsidR="00C95FF9" w:rsidRPr="0065257F">
        <w:rPr>
          <w:rFonts w:asciiTheme="minorHAnsi" w:hAnsiTheme="minorHAnsi"/>
        </w:rPr>
        <w:t xml:space="preserve"> stay in the United States (unless </w:t>
      </w:r>
      <w:hyperlink r:id="rId20" w:history="1">
        <w:r w:rsidR="00C95FF9" w:rsidRPr="0065257F">
          <w:rPr>
            <w:rStyle w:val="Hyperlink"/>
            <w:rFonts w:asciiTheme="minorHAnsi" w:hAnsiTheme="minorHAnsi"/>
            <w:color w:val="auto"/>
          </w:rPr>
          <w:t>country-specific agreements</w:t>
        </w:r>
      </w:hyperlink>
      <w:r w:rsidR="00C95FF9" w:rsidRPr="0065257F">
        <w:rPr>
          <w:rFonts w:asciiTheme="minorHAnsi" w:hAnsiTheme="minorHAnsi"/>
        </w:rPr>
        <w:t xml:space="preserve"> provide exemptions)</w:t>
      </w:r>
      <w:r w:rsidR="00430433" w:rsidRPr="0065257F">
        <w:rPr>
          <w:rFonts w:asciiTheme="minorHAnsi" w:hAnsiTheme="minorHAnsi"/>
        </w:rPr>
        <w:t>.</w:t>
      </w:r>
    </w:p>
    <w:p w14:paraId="1D9D9141" w14:textId="77777777" w:rsidR="005F2F14" w:rsidRPr="0065257F" w:rsidRDefault="005F2F14" w:rsidP="00A9107F">
      <w:pPr>
        <w:jc w:val="both"/>
        <w:rPr>
          <w:rFonts w:asciiTheme="minorHAnsi" w:hAnsiTheme="minorHAnsi"/>
        </w:rPr>
      </w:pPr>
    </w:p>
    <w:p w14:paraId="40DA3086" w14:textId="511FA90A" w:rsidR="005F2F14" w:rsidRPr="0065257F" w:rsidRDefault="0034302D" w:rsidP="00A9107F">
      <w:pPr>
        <w:pStyle w:val="BodyText"/>
        <w:numPr>
          <w:ilvl w:val="0"/>
          <w:numId w:val="27"/>
        </w:numPr>
        <w:spacing w:after="0"/>
        <w:jc w:val="both"/>
        <w:rPr>
          <w:rFonts w:asciiTheme="minorHAnsi" w:hAnsiTheme="minorHAnsi"/>
          <w:sz w:val="24"/>
        </w:rPr>
      </w:pPr>
      <w:r w:rsidRPr="0065257F">
        <w:rPr>
          <w:rFonts w:asciiTheme="minorHAnsi" w:hAnsiTheme="minorHAnsi"/>
          <w:sz w:val="24"/>
        </w:rPr>
        <w:t xml:space="preserve">Field conditions in the dense forests of western Oregon can be quite arduous, and require that an individual is in good physical condition, and tolerant of a range of weather conditions including wet, cold, foggy and rainy weather.  </w:t>
      </w:r>
      <w:r w:rsidR="005F2F14" w:rsidRPr="0065257F">
        <w:rPr>
          <w:rFonts w:asciiTheme="minorHAnsi" w:hAnsiTheme="minorHAnsi"/>
          <w:sz w:val="24"/>
        </w:rPr>
        <w:t>Late spring and early summer weather in the Oregon Cascade Mountains can be quite chilly, especially for visitors not accustomed to high humidit</w:t>
      </w:r>
      <w:r w:rsidR="000A0EFD" w:rsidRPr="0065257F">
        <w:rPr>
          <w:rFonts w:asciiTheme="minorHAnsi" w:hAnsiTheme="minorHAnsi"/>
          <w:sz w:val="24"/>
        </w:rPr>
        <w:t>y and cold rain.   T</w:t>
      </w:r>
      <w:r w:rsidR="002328C7" w:rsidRPr="0065257F">
        <w:rPr>
          <w:rFonts w:asciiTheme="minorHAnsi" w:hAnsiTheme="minorHAnsi"/>
          <w:sz w:val="24"/>
        </w:rPr>
        <w:t>hrough</w:t>
      </w:r>
      <w:r w:rsidR="005F2F14" w:rsidRPr="0065257F">
        <w:rPr>
          <w:rFonts w:asciiTheme="minorHAnsi" w:hAnsiTheme="minorHAnsi"/>
          <w:sz w:val="24"/>
        </w:rPr>
        <w:t xml:space="preserve"> June </w:t>
      </w:r>
      <w:r w:rsidR="002328C7" w:rsidRPr="0065257F">
        <w:rPr>
          <w:rFonts w:asciiTheme="minorHAnsi" w:hAnsiTheme="minorHAnsi"/>
          <w:sz w:val="24"/>
        </w:rPr>
        <w:t>you may experience snowy conditions</w:t>
      </w:r>
      <w:r w:rsidR="005F2F14" w:rsidRPr="0065257F">
        <w:rPr>
          <w:rFonts w:asciiTheme="minorHAnsi" w:hAnsiTheme="minorHAnsi"/>
          <w:sz w:val="24"/>
        </w:rPr>
        <w:t xml:space="preserve">.  Late summer weather </w:t>
      </w:r>
      <w:r w:rsidR="00973F90" w:rsidRPr="0065257F">
        <w:rPr>
          <w:rFonts w:asciiTheme="minorHAnsi" w:hAnsiTheme="minorHAnsi"/>
          <w:sz w:val="24"/>
        </w:rPr>
        <w:t>in the Cascades is usually</w:t>
      </w:r>
      <w:r w:rsidR="00B62194">
        <w:rPr>
          <w:rFonts w:asciiTheme="minorHAnsi" w:hAnsiTheme="minorHAnsi"/>
          <w:sz w:val="24"/>
        </w:rPr>
        <w:t xml:space="preserve"> hot, </w:t>
      </w:r>
      <w:r w:rsidR="005F2F14" w:rsidRPr="0065257F">
        <w:rPr>
          <w:rFonts w:asciiTheme="minorHAnsi" w:hAnsiTheme="minorHAnsi"/>
          <w:sz w:val="24"/>
        </w:rPr>
        <w:t>dry</w:t>
      </w:r>
      <w:r w:rsidR="00B62194">
        <w:rPr>
          <w:rFonts w:asciiTheme="minorHAnsi" w:hAnsiTheme="minorHAnsi"/>
          <w:sz w:val="24"/>
        </w:rPr>
        <w:t xml:space="preserve"> and may be smoky due to wildfires</w:t>
      </w:r>
      <w:r w:rsidR="005F2F14" w:rsidRPr="0065257F">
        <w:rPr>
          <w:rFonts w:asciiTheme="minorHAnsi" w:hAnsiTheme="minorHAnsi"/>
          <w:sz w:val="24"/>
        </w:rPr>
        <w:t xml:space="preserve">.  </w:t>
      </w:r>
      <w:r w:rsidR="000A0EFD" w:rsidRPr="0065257F">
        <w:rPr>
          <w:rFonts w:asciiTheme="minorHAnsi" w:hAnsiTheme="minorHAnsi"/>
          <w:sz w:val="24"/>
        </w:rPr>
        <w:t>Snows may return in October</w:t>
      </w:r>
      <w:r w:rsidR="00601D24" w:rsidRPr="0065257F">
        <w:rPr>
          <w:rFonts w:asciiTheme="minorHAnsi" w:hAnsiTheme="minorHAnsi"/>
          <w:sz w:val="24"/>
        </w:rPr>
        <w:t>,</w:t>
      </w:r>
      <w:r w:rsidR="000A0EFD" w:rsidRPr="0065257F">
        <w:rPr>
          <w:rFonts w:asciiTheme="minorHAnsi" w:hAnsiTheme="minorHAnsi"/>
          <w:sz w:val="24"/>
        </w:rPr>
        <w:t xml:space="preserve"> although they don’t generally last until November.</w:t>
      </w:r>
      <w:r w:rsidR="001B0C6C">
        <w:rPr>
          <w:rFonts w:asciiTheme="minorHAnsi" w:hAnsiTheme="minorHAnsi"/>
          <w:sz w:val="24"/>
        </w:rPr>
        <w:t xml:space="preserve"> Field conditions especially during </w:t>
      </w:r>
      <w:r w:rsidR="00E7198F">
        <w:rPr>
          <w:rFonts w:asciiTheme="minorHAnsi" w:hAnsiTheme="minorHAnsi"/>
          <w:sz w:val="24"/>
        </w:rPr>
        <w:t xml:space="preserve">the wilderness </w:t>
      </w:r>
      <w:proofErr w:type="spellStart"/>
      <w:r w:rsidR="00E7198F">
        <w:rPr>
          <w:rFonts w:asciiTheme="minorHAnsi" w:hAnsiTheme="minorHAnsi"/>
          <w:sz w:val="24"/>
        </w:rPr>
        <w:t>bioblitz</w:t>
      </w:r>
      <w:proofErr w:type="spellEnd"/>
      <w:r w:rsidR="00E7198F">
        <w:rPr>
          <w:rFonts w:asciiTheme="minorHAnsi" w:hAnsiTheme="minorHAnsi"/>
          <w:sz w:val="24"/>
        </w:rPr>
        <w:t xml:space="preserve"> generally include swarms of mosquitoes.</w:t>
      </w:r>
    </w:p>
    <w:p w14:paraId="0D844A37" w14:textId="77777777" w:rsidR="0034302D" w:rsidRPr="0065257F" w:rsidRDefault="0034302D" w:rsidP="00A9107F">
      <w:pPr>
        <w:pStyle w:val="ListParagraph"/>
        <w:jc w:val="both"/>
        <w:rPr>
          <w:rFonts w:asciiTheme="minorHAnsi" w:hAnsiTheme="minorHAnsi"/>
        </w:rPr>
      </w:pPr>
    </w:p>
    <w:p w14:paraId="271FE90A" w14:textId="77777777" w:rsidR="005F2F14" w:rsidRPr="0065257F" w:rsidRDefault="005F2F14" w:rsidP="00A9107F">
      <w:pPr>
        <w:jc w:val="both"/>
        <w:rPr>
          <w:rFonts w:asciiTheme="minorHAnsi" w:hAnsiTheme="minorHAnsi"/>
        </w:rPr>
      </w:pPr>
      <w:r w:rsidRPr="0065257F">
        <w:rPr>
          <w:rFonts w:asciiTheme="minorHAnsi" w:hAnsiTheme="minorHAnsi"/>
          <w:b/>
          <w:bCs/>
        </w:rPr>
        <w:t>Application Information:</w:t>
      </w:r>
    </w:p>
    <w:p w14:paraId="29711540" w14:textId="6DC93B15" w:rsidR="005F2F14" w:rsidRPr="0065257F" w:rsidRDefault="005F2F14" w:rsidP="00A9107F">
      <w:pPr>
        <w:jc w:val="both"/>
        <w:rPr>
          <w:rFonts w:asciiTheme="minorHAnsi" w:hAnsiTheme="minorHAnsi"/>
        </w:rPr>
      </w:pPr>
      <w:r w:rsidRPr="0065257F">
        <w:rPr>
          <w:rFonts w:asciiTheme="minorHAnsi" w:hAnsiTheme="minorHAnsi"/>
        </w:rPr>
        <w:t xml:space="preserve">If you are interested in applying for this opportunity, please email, fax, or mail </w:t>
      </w:r>
      <w:r w:rsidR="002F08D4" w:rsidRPr="0065257F">
        <w:rPr>
          <w:rFonts w:asciiTheme="minorHAnsi" w:hAnsiTheme="minorHAnsi"/>
        </w:rPr>
        <w:t xml:space="preserve">the following information.  </w:t>
      </w:r>
    </w:p>
    <w:p w14:paraId="7248FF47" w14:textId="77777777" w:rsidR="005F2F14" w:rsidRPr="0065257F" w:rsidRDefault="005F2F14" w:rsidP="00A9107F">
      <w:pPr>
        <w:jc w:val="both"/>
        <w:rPr>
          <w:rFonts w:asciiTheme="minorHAnsi" w:hAnsiTheme="minorHAnsi"/>
        </w:rPr>
      </w:pPr>
    </w:p>
    <w:p w14:paraId="75764E7C" w14:textId="77777777" w:rsidR="005F2F14" w:rsidRPr="0065257F" w:rsidRDefault="005F2F14" w:rsidP="00A9107F">
      <w:pPr>
        <w:jc w:val="both"/>
        <w:rPr>
          <w:rFonts w:asciiTheme="minorHAnsi" w:hAnsiTheme="minorHAnsi"/>
        </w:rPr>
      </w:pPr>
      <w:r w:rsidRPr="0065257F">
        <w:rPr>
          <w:rFonts w:asciiTheme="minorHAnsi" w:hAnsiTheme="minorHAnsi"/>
        </w:rPr>
        <w:t>1.  Your responses to th</w:t>
      </w:r>
      <w:r w:rsidR="002F08D4" w:rsidRPr="0065257F">
        <w:rPr>
          <w:rFonts w:asciiTheme="minorHAnsi" w:hAnsiTheme="minorHAnsi"/>
        </w:rPr>
        <w:t>e applicant questions (see Attachment 1</w:t>
      </w:r>
      <w:r w:rsidRPr="0065257F">
        <w:rPr>
          <w:rFonts w:asciiTheme="minorHAnsi" w:hAnsiTheme="minorHAnsi"/>
        </w:rPr>
        <w:t>)</w:t>
      </w:r>
    </w:p>
    <w:p w14:paraId="56ADE973" w14:textId="77777777" w:rsidR="005F2F14" w:rsidRPr="0065257F" w:rsidRDefault="005F2F14" w:rsidP="00A9107F">
      <w:pPr>
        <w:jc w:val="both"/>
        <w:rPr>
          <w:rFonts w:asciiTheme="minorHAnsi" w:hAnsiTheme="minorHAnsi"/>
        </w:rPr>
      </w:pPr>
      <w:r w:rsidRPr="0065257F">
        <w:rPr>
          <w:rFonts w:asciiTheme="minorHAnsi" w:hAnsiTheme="minorHAnsi"/>
        </w:rPr>
        <w:t>2.  Resume</w:t>
      </w:r>
      <w:r w:rsidR="00601D24" w:rsidRPr="0065257F">
        <w:rPr>
          <w:rFonts w:asciiTheme="minorHAnsi" w:hAnsiTheme="minorHAnsi"/>
        </w:rPr>
        <w:t>/Curriculum Vitae</w:t>
      </w:r>
    </w:p>
    <w:p w14:paraId="68E1CB19" w14:textId="77777777" w:rsidR="005F2F14" w:rsidRPr="0065257F" w:rsidRDefault="005F2F14" w:rsidP="00A9107F">
      <w:pPr>
        <w:jc w:val="both"/>
        <w:rPr>
          <w:rFonts w:asciiTheme="minorHAnsi" w:hAnsiTheme="minorHAnsi"/>
        </w:rPr>
      </w:pPr>
      <w:r w:rsidRPr="0065257F">
        <w:rPr>
          <w:rFonts w:asciiTheme="minorHAnsi" w:hAnsiTheme="minorHAnsi"/>
        </w:rPr>
        <w:t>3.  List of three references, including their current address, pho</w:t>
      </w:r>
      <w:r w:rsidR="00E507DA" w:rsidRPr="0065257F">
        <w:rPr>
          <w:rFonts w:asciiTheme="minorHAnsi" w:hAnsiTheme="minorHAnsi"/>
        </w:rPr>
        <w:t>ne number, and email</w:t>
      </w:r>
      <w:r w:rsidRPr="0065257F">
        <w:rPr>
          <w:rFonts w:asciiTheme="minorHAnsi" w:hAnsiTheme="minorHAnsi"/>
        </w:rPr>
        <w:t>.</w:t>
      </w:r>
    </w:p>
    <w:p w14:paraId="3939749F" w14:textId="77777777" w:rsidR="005F2F14" w:rsidRPr="0065257F" w:rsidRDefault="005F2F14" w:rsidP="00A9107F">
      <w:pPr>
        <w:jc w:val="both"/>
        <w:rPr>
          <w:rFonts w:asciiTheme="minorHAnsi" w:hAnsiTheme="minorHAnsi"/>
        </w:rPr>
      </w:pPr>
    </w:p>
    <w:p w14:paraId="6C3BB8DF" w14:textId="1A4FBCFC" w:rsidR="002328C7" w:rsidRPr="0065257F" w:rsidRDefault="005F2F14" w:rsidP="00A9107F">
      <w:pPr>
        <w:jc w:val="both"/>
        <w:rPr>
          <w:rFonts w:asciiTheme="minorHAnsi" w:hAnsiTheme="minorHAnsi"/>
        </w:rPr>
      </w:pPr>
      <w:r w:rsidRPr="0065257F">
        <w:rPr>
          <w:rFonts w:asciiTheme="minorHAnsi" w:hAnsiTheme="minorHAnsi"/>
          <w:b/>
        </w:rPr>
        <w:t xml:space="preserve">Please note that </w:t>
      </w:r>
      <w:r w:rsidR="002328C7" w:rsidRPr="0065257F">
        <w:rPr>
          <w:rFonts w:asciiTheme="minorHAnsi" w:hAnsiTheme="minorHAnsi"/>
          <w:b/>
        </w:rPr>
        <w:t xml:space="preserve">incomplete </w:t>
      </w:r>
      <w:r w:rsidRPr="0065257F">
        <w:rPr>
          <w:rFonts w:asciiTheme="minorHAnsi" w:hAnsiTheme="minorHAnsi"/>
          <w:b/>
        </w:rPr>
        <w:t>application</w:t>
      </w:r>
      <w:r w:rsidR="002328C7" w:rsidRPr="0065257F">
        <w:rPr>
          <w:rFonts w:asciiTheme="minorHAnsi" w:hAnsiTheme="minorHAnsi"/>
          <w:b/>
        </w:rPr>
        <w:t>s</w:t>
      </w:r>
      <w:r w:rsidRPr="0065257F">
        <w:rPr>
          <w:rFonts w:asciiTheme="minorHAnsi" w:hAnsiTheme="minorHAnsi"/>
          <w:b/>
        </w:rPr>
        <w:t xml:space="preserve"> </w:t>
      </w:r>
      <w:r w:rsidR="002328C7" w:rsidRPr="0065257F">
        <w:rPr>
          <w:rFonts w:asciiTheme="minorHAnsi" w:hAnsiTheme="minorHAnsi"/>
          <w:b/>
        </w:rPr>
        <w:t>or tho</w:t>
      </w:r>
      <w:r w:rsidR="00086CB4" w:rsidRPr="0065257F">
        <w:rPr>
          <w:rFonts w:asciiTheme="minorHAnsi" w:hAnsiTheme="minorHAnsi"/>
          <w:b/>
        </w:rPr>
        <w:t>s</w:t>
      </w:r>
      <w:r w:rsidR="005E1895" w:rsidRPr="0065257F">
        <w:rPr>
          <w:rFonts w:asciiTheme="minorHAnsi" w:hAnsiTheme="minorHAnsi"/>
          <w:b/>
        </w:rPr>
        <w:t>e rece</w:t>
      </w:r>
      <w:r w:rsidR="00EB6A3E">
        <w:rPr>
          <w:rFonts w:asciiTheme="minorHAnsi" w:hAnsiTheme="minorHAnsi"/>
          <w:b/>
        </w:rPr>
        <w:t>ived after the February 27, 2019 deadline will</w:t>
      </w:r>
      <w:r w:rsidR="002328C7" w:rsidRPr="0065257F">
        <w:rPr>
          <w:rFonts w:asciiTheme="minorHAnsi" w:hAnsiTheme="minorHAnsi"/>
          <w:b/>
        </w:rPr>
        <w:t xml:space="preserve"> not be considered.</w:t>
      </w:r>
      <w:r w:rsidR="002328C7" w:rsidRPr="0065257F">
        <w:rPr>
          <w:rFonts w:asciiTheme="minorHAnsi" w:hAnsiTheme="minorHAnsi"/>
        </w:rPr>
        <w:t xml:space="preserve">  You may email your application information to </w:t>
      </w:r>
      <w:hyperlink r:id="rId21" w:history="1">
        <w:r w:rsidR="002328C7" w:rsidRPr="0065257F">
          <w:rPr>
            <w:rStyle w:val="Hyperlink"/>
            <w:rFonts w:asciiTheme="minorHAnsi" w:hAnsiTheme="minorHAnsi"/>
          </w:rPr>
          <w:t>ruseitz@fs.fed.us</w:t>
        </w:r>
      </w:hyperlink>
    </w:p>
    <w:p w14:paraId="4A303D4B" w14:textId="77777777" w:rsidR="005F2F14" w:rsidRPr="0065257F" w:rsidRDefault="005F2F14" w:rsidP="00A9107F">
      <w:pPr>
        <w:jc w:val="both"/>
        <w:rPr>
          <w:rFonts w:asciiTheme="minorHAnsi" w:hAnsiTheme="minorHAnsi"/>
        </w:rPr>
      </w:pPr>
      <w:r w:rsidRPr="0065257F">
        <w:rPr>
          <w:rFonts w:asciiTheme="minorHAnsi" w:hAnsiTheme="minorHAnsi"/>
        </w:rPr>
        <w:t xml:space="preserve"> </w:t>
      </w:r>
    </w:p>
    <w:p w14:paraId="37AC50DF" w14:textId="77777777" w:rsidR="005F2F14" w:rsidRPr="0065257F" w:rsidRDefault="005F2F14" w:rsidP="00A9107F">
      <w:pPr>
        <w:jc w:val="both"/>
        <w:rPr>
          <w:rFonts w:asciiTheme="minorHAnsi" w:hAnsiTheme="minorHAnsi"/>
        </w:rPr>
      </w:pPr>
      <w:r w:rsidRPr="0065257F">
        <w:rPr>
          <w:rFonts w:asciiTheme="minorHAnsi" w:hAnsiTheme="minorHAnsi"/>
        </w:rPr>
        <w:t>McKenzie River Ranger District</w:t>
      </w:r>
    </w:p>
    <w:p w14:paraId="68A740B1" w14:textId="77777777" w:rsidR="005F2F14" w:rsidRPr="0065257F" w:rsidRDefault="002F08D4" w:rsidP="00A9107F">
      <w:pPr>
        <w:jc w:val="both"/>
        <w:rPr>
          <w:rFonts w:asciiTheme="minorHAnsi" w:hAnsiTheme="minorHAnsi"/>
        </w:rPr>
      </w:pPr>
      <w:r w:rsidRPr="0065257F">
        <w:rPr>
          <w:rFonts w:asciiTheme="minorHAnsi" w:hAnsiTheme="minorHAnsi"/>
        </w:rPr>
        <w:t>Attn:  Ruby Seitz, Wildlife Biologist</w:t>
      </w:r>
    </w:p>
    <w:p w14:paraId="7369C3A7" w14:textId="77777777" w:rsidR="005F2F14" w:rsidRPr="0065257F" w:rsidRDefault="005F2F14" w:rsidP="00A9107F">
      <w:pPr>
        <w:jc w:val="both"/>
        <w:rPr>
          <w:rFonts w:asciiTheme="minorHAnsi" w:hAnsiTheme="minorHAnsi"/>
        </w:rPr>
      </w:pPr>
      <w:r w:rsidRPr="0065257F">
        <w:rPr>
          <w:rFonts w:asciiTheme="minorHAnsi" w:hAnsiTheme="minorHAnsi"/>
        </w:rPr>
        <w:t>57600 McKenzie Highway</w:t>
      </w:r>
    </w:p>
    <w:p w14:paraId="3B83D973" w14:textId="77777777" w:rsidR="005F2F14" w:rsidRPr="0065257F" w:rsidRDefault="005F2F14" w:rsidP="00A9107F">
      <w:pPr>
        <w:jc w:val="both"/>
        <w:rPr>
          <w:rFonts w:asciiTheme="minorHAnsi" w:hAnsiTheme="minorHAnsi"/>
        </w:rPr>
      </w:pPr>
      <w:r w:rsidRPr="0065257F">
        <w:rPr>
          <w:rFonts w:asciiTheme="minorHAnsi" w:hAnsiTheme="minorHAnsi"/>
        </w:rPr>
        <w:t>McKenzie Bridge, OR 97413 USA</w:t>
      </w:r>
    </w:p>
    <w:p w14:paraId="4C39ED50" w14:textId="77777777" w:rsidR="00AC3EE1" w:rsidRPr="0065257F" w:rsidRDefault="002F08D4" w:rsidP="00A9107F">
      <w:pPr>
        <w:jc w:val="both"/>
        <w:rPr>
          <w:rFonts w:asciiTheme="minorHAnsi" w:hAnsiTheme="minorHAnsi"/>
        </w:rPr>
      </w:pPr>
      <w:r w:rsidRPr="0065257F">
        <w:rPr>
          <w:rFonts w:asciiTheme="minorHAnsi" w:hAnsiTheme="minorHAnsi"/>
        </w:rPr>
        <w:t xml:space="preserve">Phone: (541)822-7256, </w:t>
      </w:r>
      <w:r w:rsidR="00AC3EE1" w:rsidRPr="0065257F">
        <w:rPr>
          <w:rFonts w:asciiTheme="minorHAnsi" w:hAnsiTheme="minorHAnsi"/>
        </w:rPr>
        <w:t>fax: (541)822-7254</w:t>
      </w:r>
    </w:p>
    <w:p w14:paraId="6551FC6A" w14:textId="77777777" w:rsidR="009D49D4" w:rsidRPr="0065257F" w:rsidRDefault="009D49D4" w:rsidP="00A9107F">
      <w:pPr>
        <w:jc w:val="both"/>
        <w:rPr>
          <w:rFonts w:asciiTheme="minorHAnsi" w:hAnsiTheme="minorHAnsi"/>
        </w:rPr>
      </w:pPr>
    </w:p>
    <w:p w14:paraId="154D4CFF" w14:textId="77777777" w:rsidR="00F54D82" w:rsidRPr="0065257F" w:rsidRDefault="00AC3EE1" w:rsidP="00A9107F">
      <w:pPr>
        <w:autoSpaceDE w:val="0"/>
        <w:autoSpaceDN w:val="0"/>
        <w:adjustRightInd w:val="0"/>
        <w:spacing w:line="240" w:lineRule="atLeast"/>
        <w:jc w:val="both"/>
        <w:rPr>
          <w:rFonts w:asciiTheme="minorHAnsi" w:hAnsiTheme="minorHAnsi" w:cs="Tms Rmn"/>
          <w:color w:val="000000"/>
        </w:rPr>
      </w:pPr>
      <w:r w:rsidRPr="0065257F">
        <w:rPr>
          <w:rFonts w:asciiTheme="minorHAnsi" w:hAnsiTheme="minorHAnsi"/>
        </w:rPr>
        <w:t>Prior to making an applicant selection, you will be interviewed on the phone in English to discuss your objectives for participating in this program, as well as how working here will benefit you after returning to you</w:t>
      </w:r>
      <w:r w:rsidR="002F08D4" w:rsidRPr="0065257F">
        <w:rPr>
          <w:rFonts w:asciiTheme="minorHAnsi" w:hAnsiTheme="minorHAnsi"/>
        </w:rPr>
        <w:t xml:space="preserve">r country.  If you have </w:t>
      </w:r>
      <w:r w:rsidRPr="0065257F">
        <w:rPr>
          <w:rFonts w:asciiTheme="minorHAnsi" w:hAnsiTheme="minorHAnsi"/>
        </w:rPr>
        <w:t xml:space="preserve">questions about this opportunity, contact Ruby Seitz at the McKenzie River Ranger District.  </w:t>
      </w:r>
    </w:p>
    <w:p w14:paraId="518F87FC" w14:textId="77777777" w:rsidR="00C339A0" w:rsidRPr="0065257F" w:rsidRDefault="00C339A0" w:rsidP="00A9107F">
      <w:pPr>
        <w:jc w:val="both"/>
        <w:rPr>
          <w:rFonts w:asciiTheme="minorHAnsi" w:hAnsiTheme="minorHAnsi"/>
        </w:rPr>
      </w:pPr>
    </w:p>
    <w:p w14:paraId="0A60B4FA" w14:textId="0F84C431" w:rsidR="00C339A0" w:rsidRPr="0065257F" w:rsidRDefault="00E7198F" w:rsidP="00A9107F">
      <w:pPr>
        <w:jc w:val="both"/>
        <w:rPr>
          <w:rFonts w:asciiTheme="minorHAnsi" w:hAnsiTheme="minorHAnsi"/>
          <w:b/>
        </w:rPr>
      </w:pPr>
      <w:r>
        <w:rPr>
          <w:rFonts w:asciiTheme="minorHAnsi" w:hAnsiTheme="minorHAnsi"/>
          <w:b/>
        </w:rPr>
        <w:t>/s/ Darren Cross</w:t>
      </w:r>
    </w:p>
    <w:p w14:paraId="3B0B99E9" w14:textId="77777777" w:rsidR="00F54D82" w:rsidRPr="0065257F" w:rsidRDefault="00C339A0" w:rsidP="00A9107F">
      <w:pPr>
        <w:jc w:val="both"/>
        <w:rPr>
          <w:rFonts w:asciiTheme="minorHAnsi" w:hAnsiTheme="minorHAnsi"/>
        </w:rPr>
      </w:pPr>
      <w:r w:rsidRPr="0065257F">
        <w:rPr>
          <w:rFonts w:asciiTheme="minorHAnsi" w:hAnsiTheme="minorHAnsi"/>
        </w:rPr>
        <w:t>District Ranger</w:t>
      </w:r>
    </w:p>
    <w:p w14:paraId="471C573C" w14:textId="77777777" w:rsidR="0017500A" w:rsidRPr="0065257F" w:rsidRDefault="00C339A0" w:rsidP="00A9107F">
      <w:pPr>
        <w:jc w:val="both"/>
        <w:rPr>
          <w:rFonts w:asciiTheme="minorHAnsi" w:hAnsiTheme="minorHAnsi"/>
        </w:rPr>
      </w:pPr>
      <w:r w:rsidRPr="0065257F">
        <w:rPr>
          <w:rFonts w:asciiTheme="minorHAnsi" w:hAnsiTheme="minorHAnsi"/>
        </w:rPr>
        <w:t>McKenzie River Ranger District</w:t>
      </w:r>
    </w:p>
    <w:p w14:paraId="254B7F9A" w14:textId="77777777" w:rsidR="0017500A" w:rsidRPr="0065257F" w:rsidRDefault="0017500A" w:rsidP="00A9107F">
      <w:pPr>
        <w:jc w:val="both"/>
        <w:rPr>
          <w:rFonts w:asciiTheme="minorHAnsi" w:hAnsiTheme="minorHAnsi"/>
        </w:rPr>
      </w:pPr>
    </w:p>
    <w:p w14:paraId="0DE674F1" w14:textId="77777777" w:rsidR="004D4C09" w:rsidRPr="0065257F" w:rsidRDefault="004D4C09" w:rsidP="00310E8A">
      <w:pPr>
        <w:rPr>
          <w:rFonts w:asciiTheme="minorHAnsi" w:hAnsiTheme="minorHAnsi"/>
        </w:rPr>
      </w:pPr>
      <w:r w:rsidRPr="0065257F">
        <w:rPr>
          <w:rFonts w:asciiTheme="minorHAnsi" w:hAnsiTheme="minorHAnsi"/>
          <w:b/>
        </w:rPr>
        <w:t>Attachment 1 - Applicant Questions:</w:t>
      </w:r>
    </w:p>
    <w:p w14:paraId="5D2103DC" w14:textId="77777777" w:rsidR="007B624E" w:rsidRPr="0065257F" w:rsidRDefault="007B624E" w:rsidP="007B624E">
      <w:pPr>
        <w:ind w:left="360"/>
        <w:rPr>
          <w:rFonts w:asciiTheme="minorHAnsi" w:hAnsiTheme="minorHAnsi"/>
        </w:rPr>
      </w:pPr>
    </w:p>
    <w:p w14:paraId="569E059B" w14:textId="77777777" w:rsidR="006A3FF5" w:rsidRPr="0065257F" w:rsidRDefault="006A3FF5" w:rsidP="006A3FF5">
      <w:pPr>
        <w:numPr>
          <w:ilvl w:val="0"/>
          <w:numId w:val="24"/>
        </w:numPr>
        <w:rPr>
          <w:rFonts w:asciiTheme="minorHAnsi" w:hAnsiTheme="minorHAnsi"/>
        </w:rPr>
      </w:pPr>
      <w:r w:rsidRPr="0065257F">
        <w:rPr>
          <w:rFonts w:asciiTheme="minorHAnsi" w:hAnsiTheme="minorHAnsi"/>
        </w:rPr>
        <w:t xml:space="preserve">Please rank your English ability in the table below by checking the appropriate box :  </w:t>
      </w:r>
    </w:p>
    <w:p w14:paraId="074A00BA" w14:textId="77777777" w:rsidR="00601D24" w:rsidRPr="0065257F" w:rsidRDefault="00601D24" w:rsidP="00601D24">
      <w:pPr>
        <w:ind w:left="360"/>
        <w:rPr>
          <w:rFonts w:asciiTheme="minorHAnsi" w:hAnsiTheme="minorHAnsi"/>
        </w:rPr>
      </w:pPr>
    </w:p>
    <w:tbl>
      <w:tblPr>
        <w:tblStyle w:val="GridTable4-Accent3"/>
        <w:tblW w:w="0" w:type="auto"/>
        <w:tblLook w:val="04A0" w:firstRow="1" w:lastRow="0" w:firstColumn="1" w:lastColumn="0" w:noHBand="0" w:noVBand="1"/>
      </w:tblPr>
      <w:tblGrid>
        <w:gridCol w:w="2333"/>
        <w:gridCol w:w="2360"/>
        <w:gridCol w:w="2332"/>
        <w:gridCol w:w="2325"/>
      </w:tblGrid>
      <w:tr w:rsidR="00601D24" w:rsidRPr="0065257F" w14:paraId="59E12EC1" w14:textId="77777777" w:rsidTr="00601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D0A84E3" w14:textId="77777777" w:rsidR="00601D24" w:rsidRPr="0065257F" w:rsidRDefault="00601D24" w:rsidP="00601D24">
            <w:pPr>
              <w:rPr>
                <w:rFonts w:asciiTheme="minorHAnsi" w:hAnsiTheme="minorHAnsi"/>
              </w:rPr>
            </w:pPr>
          </w:p>
        </w:tc>
        <w:tc>
          <w:tcPr>
            <w:tcW w:w="2394" w:type="dxa"/>
          </w:tcPr>
          <w:p w14:paraId="5798BD79" w14:textId="77777777" w:rsidR="00601D24" w:rsidRPr="0065257F" w:rsidRDefault="00601D24" w:rsidP="00601D2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257F">
              <w:rPr>
                <w:rFonts w:asciiTheme="minorHAnsi" w:hAnsiTheme="minorHAnsi"/>
              </w:rPr>
              <w:t>Understanding spoken language</w:t>
            </w:r>
          </w:p>
        </w:tc>
        <w:tc>
          <w:tcPr>
            <w:tcW w:w="2394" w:type="dxa"/>
          </w:tcPr>
          <w:p w14:paraId="19A9AFF7" w14:textId="77777777" w:rsidR="00601D24" w:rsidRPr="0065257F" w:rsidRDefault="00601D24" w:rsidP="00601D2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257F">
              <w:rPr>
                <w:rFonts w:asciiTheme="minorHAnsi" w:hAnsiTheme="minorHAnsi"/>
              </w:rPr>
              <w:t>Speaking ability</w:t>
            </w:r>
          </w:p>
        </w:tc>
        <w:tc>
          <w:tcPr>
            <w:tcW w:w="2394" w:type="dxa"/>
          </w:tcPr>
          <w:p w14:paraId="1DD04484" w14:textId="77777777" w:rsidR="00601D24" w:rsidRPr="0065257F" w:rsidRDefault="00601D24" w:rsidP="00601D2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257F">
              <w:rPr>
                <w:rFonts w:asciiTheme="minorHAnsi" w:hAnsiTheme="minorHAnsi"/>
              </w:rPr>
              <w:t>Writing ability</w:t>
            </w:r>
          </w:p>
        </w:tc>
      </w:tr>
      <w:tr w:rsidR="00601D24" w:rsidRPr="0065257F" w14:paraId="10D54BB0" w14:textId="77777777" w:rsidTr="0060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ECB81CC" w14:textId="77777777" w:rsidR="00601D24" w:rsidRPr="0065257F" w:rsidRDefault="00601D24" w:rsidP="00601D24">
            <w:pPr>
              <w:rPr>
                <w:rFonts w:asciiTheme="minorHAnsi" w:hAnsiTheme="minorHAnsi"/>
              </w:rPr>
            </w:pPr>
            <w:r w:rsidRPr="0065257F">
              <w:rPr>
                <w:rFonts w:asciiTheme="minorHAnsi" w:hAnsiTheme="minorHAnsi"/>
              </w:rPr>
              <w:t>Fluent</w:t>
            </w:r>
          </w:p>
        </w:tc>
        <w:tc>
          <w:tcPr>
            <w:tcW w:w="2394" w:type="dxa"/>
          </w:tcPr>
          <w:p w14:paraId="503F4739"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394" w:type="dxa"/>
          </w:tcPr>
          <w:p w14:paraId="269C46ED"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394" w:type="dxa"/>
          </w:tcPr>
          <w:p w14:paraId="5459B72E"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01D24" w:rsidRPr="0065257F" w14:paraId="648707E6" w14:textId="77777777" w:rsidTr="00601D24">
        <w:tc>
          <w:tcPr>
            <w:cnfStyle w:val="001000000000" w:firstRow="0" w:lastRow="0" w:firstColumn="1" w:lastColumn="0" w:oddVBand="0" w:evenVBand="0" w:oddHBand="0" w:evenHBand="0" w:firstRowFirstColumn="0" w:firstRowLastColumn="0" w:lastRowFirstColumn="0" w:lastRowLastColumn="0"/>
            <w:tcW w:w="2394" w:type="dxa"/>
          </w:tcPr>
          <w:p w14:paraId="61C54899" w14:textId="77777777" w:rsidR="00601D24" w:rsidRPr="0065257F" w:rsidRDefault="00601D24" w:rsidP="00601D24">
            <w:pPr>
              <w:rPr>
                <w:rFonts w:asciiTheme="minorHAnsi" w:hAnsiTheme="minorHAnsi"/>
              </w:rPr>
            </w:pPr>
            <w:r w:rsidRPr="0065257F">
              <w:rPr>
                <w:rFonts w:asciiTheme="minorHAnsi" w:hAnsiTheme="minorHAnsi"/>
              </w:rPr>
              <w:t>Excellent</w:t>
            </w:r>
          </w:p>
        </w:tc>
        <w:tc>
          <w:tcPr>
            <w:tcW w:w="2394" w:type="dxa"/>
          </w:tcPr>
          <w:p w14:paraId="687EEF1F" w14:textId="77777777" w:rsidR="00601D24" w:rsidRPr="0065257F" w:rsidRDefault="00601D24" w:rsidP="00601D2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94" w:type="dxa"/>
          </w:tcPr>
          <w:p w14:paraId="68A8546C" w14:textId="77777777" w:rsidR="00601D24" w:rsidRPr="0065257F" w:rsidRDefault="00601D24" w:rsidP="00601D2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94" w:type="dxa"/>
          </w:tcPr>
          <w:p w14:paraId="1CBB9D1C" w14:textId="77777777" w:rsidR="00601D24" w:rsidRPr="0065257F" w:rsidRDefault="00601D24" w:rsidP="00601D2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01D24" w:rsidRPr="0065257F" w14:paraId="2EFAE028" w14:textId="77777777" w:rsidTr="0060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B46DC65" w14:textId="77777777" w:rsidR="00601D24" w:rsidRPr="0065257F" w:rsidRDefault="00601D24" w:rsidP="00601D24">
            <w:pPr>
              <w:rPr>
                <w:rFonts w:asciiTheme="minorHAnsi" w:hAnsiTheme="minorHAnsi"/>
              </w:rPr>
            </w:pPr>
            <w:r w:rsidRPr="0065257F">
              <w:rPr>
                <w:rFonts w:asciiTheme="minorHAnsi" w:hAnsiTheme="minorHAnsi"/>
              </w:rPr>
              <w:t>Good</w:t>
            </w:r>
          </w:p>
        </w:tc>
        <w:tc>
          <w:tcPr>
            <w:tcW w:w="2394" w:type="dxa"/>
          </w:tcPr>
          <w:p w14:paraId="5881E05D"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394" w:type="dxa"/>
          </w:tcPr>
          <w:p w14:paraId="0989292E"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394" w:type="dxa"/>
          </w:tcPr>
          <w:p w14:paraId="6DFD7192"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01D24" w:rsidRPr="0065257F" w14:paraId="2A4EA13C" w14:textId="77777777" w:rsidTr="00601D24">
        <w:tc>
          <w:tcPr>
            <w:cnfStyle w:val="001000000000" w:firstRow="0" w:lastRow="0" w:firstColumn="1" w:lastColumn="0" w:oddVBand="0" w:evenVBand="0" w:oddHBand="0" w:evenHBand="0" w:firstRowFirstColumn="0" w:firstRowLastColumn="0" w:lastRowFirstColumn="0" w:lastRowLastColumn="0"/>
            <w:tcW w:w="2394" w:type="dxa"/>
          </w:tcPr>
          <w:p w14:paraId="69762A95" w14:textId="77777777" w:rsidR="00601D24" w:rsidRPr="0065257F" w:rsidRDefault="00601D24" w:rsidP="00601D24">
            <w:pPr>
              <w:rPr>
                <w:rFonts w:asciiTheme="minorHAnsi" w:hAnsiTheme="minorHAnsi"/>
              </w:rPr>
            </w:pPr>
            <w:r w:rsidRPr="0065257F">
              <w:rPr>
                <w:rFonts w:asciiTheme="minorHAnsi" w:hAnsiTheme="minorHAnsi"/>
              </w:rPr>
              <w:t>Fair</w:t>
            </w:r>
          </w:p>
        </w:tc>
        <w:tc>
          <w:tcPr>
            <w:tcW w:w="2394" w:type="dxa"/>
          </w:tcPr>
          <w:p w14:paraId="754C7DFA" w14:textId="77777777" w:rsidR="00601D24" w:rsidRPr="0065257F" w:rsidRDefault="00601D24" w:rsidP="00601D2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94" w:type="dxa"/>
          </w:tcPr>
          <w:p w14:paraId="1289D696" w14:textId="77777777" w:rsidR="00601D24" w:rsidRPr="0065257F" w:rsidRDefault="00601D24" w:rsidP="00601D2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94" w:type="dxa"/>
          </w:tcPr>
          <w:p w14:paraId="4CF9E839" w14:textId="77777777" w:rsidR="00601D24" w:rsidRPr="0065257F" w:rsidRDefault="00601D24" w:rsidP="00601D2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01D24" w:rsidRPr="0065257F" w14:paraId="6DBF0BBD" w14:textId="77777777" w:rsidTr="00601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58C3C10" w14:textId="77777777" w:rsidR="00601D24" w:rsidRPr="0065257F" w:rsidRDefault="00601D24" w:rsidP="00601D24">
            <w:pPr>
              <w:rPr>
                <w:rFonts w:asciiTheme="minorHAnsi" w:hAnsiTheme="minorHAnsi"/>
              </w:rPr>
            </w:pPr>
            <w:r w:rsidRPr="0065257F">
              <w:rPr>
                <w:rFonts w:asciiTheme="minorHAnsi" w:hAnsiTheme="minorHAnsi"/>
              </w:rPr>
              <w:t>Poor</w:t>
            </w:r>
          </w:p>
        </w:tc>
        <w:tc>
          <w:tcPr>
            <w:tcW w:w="2394" w:type="dxa"/>
          </w:tcPr>
          <w:p w14:paraId="0FE8ED4F"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394" w:type="dxa"/>
          </w:tcPr>
          <w:p w14:paraId="75E4ABB7"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394" w:type="dxa"/>
          </w:tcPr>
          <w:p w14:paraId="609C7846" w14:textId="77777777" w:rsidR="00601D24" w:rsidRPr="0065257F" w:rsidRDefault="00601D24" w:rsidP="00601D2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55324A98" w14:textId="77777777" w:rsidR="00601D24" w:rsidRPr="0065257F" w:rsidRDefault="00601D24" w:rsidP="00601D24">
      <w:pPr>
        <w:rPr>
          <w:rFonts w:asciiTheme="minorHAnsi" w:hAnsiTheme="minorHAnsi"/>
        </w:rPr>
      </w:pPr>
    </w:p>
    <w:p w14:paraId="056489A8" w14:textId="77777777" w:rsidR="006A3FF5" w:rsidRPr="0065257F" w:rsidRDefault="006A3FF5" w:rsidP="006A3FF5">
      <w:pPr>
        <w:numPr>
          <w:ilvl w:val="0"/>
          <w:numId w:val="24"/>
        </w:numPr>
        <w:rPr>
          <w:rFonts w:asciiTheme="minorHAnsi" w:hAnsiTheme="minorHAnsi"/>
        </w:rPr>
      </w:pPr>
      <w:r w:rsidRPr="0065257F">
        <w:rPr>
          <w:rFonts w:asciiTheme="minorHAnsi" w:hAnsiTheme="minorHAnsi"/>
        </w:rPr>
        <w:t xml:space="preserve">What is your English background and experience?  </w:t>
      </w:r>
    </w:p>
    <w:p w14:paraId="7D019CBD" w14:textId="77777777" w:rsidR="006A3FF5" w:rsidRPr="0065257F" w:rsidRDefault="006A3FF5" w:rsidP="006A3FF5">
      <w:pPr>
        <w:rPr>
          <w:rFonts w:asciiTheme="minorHAnsi" w:hAnsiTheme="minorHAnsi"/>
        </w:rPr>
      </w:pPr>
    </w:p>
    <w:p w14:paraId="41E6ED08" w14:textId="77777777" w:rsidR="006A3FF5" w:rsidRPr="0065257F" w:rsidRDefault="006A3FF5" w:rsidP="006A3FF5">
      <w:pPr>
        <w:numPr>
          <w:ilvl w:val="0"/>
          <w:numId w:val="24"/>
        </w:numPr>
        <w:rPr>
          <w:rFonts w:asciiTheme="minorHAnsi" w:hAnsiTheme="minorHAnsi"/>
        </w:rPr>
      </w:pPr>
      <w:r w:rsidRPr="0065257F">
        <w:rPr>
          <w:rFonts w:asciiTheme="minorHAnsi" w:hAnsiTheme="minorHAnsi"/>
        </w:rPr>
        <w:t xml:space="preserve">Please write a brief description of your current </w:t>
      </w:r>
      <w:r w:rsidR="004124AF" w:rsidRPr="0065257F">
        <w:rPr>
          <w:rFonts w:asciiTheme="minorHAnsi" w:hAnsiTheme="minorHAnsi"/>
        </w:rPr>
        <w:t xml:space="preserve">student and/or </w:t>
      </w:r>
      <w:r w:rsidRPr="0065257F">
        <w:rPr>
          <w:rFonts w:asciiTheme="minorHAnsi" w:hAnsiTheme="minorHAnsi"/>
        </w:rPr>
        <w:t>professional activities.</w:t>
      </w:r>
    </w:p>
    <w:p w14:paraId="532014D0" w14:textId="77777777" w:rsidR="006A3FF5" w:rsidRPr="0065257F" w:rsidRDefault="006A3FF5" w:rsidP="006A3FF5">
      <w:pPr>
        <w:pStyle w:val="ListParagraph"/>
        <w:rPr>
          <w:rFonts w:asciiTheme="minorHAnsi" w:hAnsiTheme="minorHAnsi"/>
        </w:rPr>
      </w:pPr>
    </w:p>
    <w:p w14:paraId="10CB3F4A" w14:textId="77777777" w:rsidR="006A3FF5" w:rsidRPr="0065257F" w:rsidRDefault="006A3FF5" w:rsidP="006A3FF5">
      <w:pPr>
        <w:numPr>
          <w:ilvl w:val="0"/>
          <w:numId w:val="24"/>
        </w:numPr>
        <w:rPr>
          <w:rFonts w:asciiTheme="minorHAnsi" w:hAnsiTheme="minorHAnsi"/>
        </w:rPr>
      </w:pPr>
      <w:r w:rsidRPr="0065257F">
        <w:rPr>
          <w:rFonts w:asciiTheme="minorHAnsi" w:hAnsiTheme="minorHAnsi"/>
        </w:rPr>
        <w:t>Please describe below if you have had any coursework or practical work experience as shown in the table.  While some experience is desirable, having experience in all of these categories is not required to be considered for this opportunity.</w:t>
      </w:r>
    </w:p>
    <w:p w14:paraId="6047B78C" w14:textId="77777777" w:rsidR="00601BDD" w:rsidRPr="0065257F" w:rsidRDefault="00601BDD" w:rsidP="00601BDD">
      <w:pPr>
        <w:rPr>
          <w:rFonts w:asciiTheme="minorHAnsi" w:hAnsiTheme="minorHAnsi"/>
        </w:rPr>
      </w:pPr>
    </w:p>
    <w:tbl>
      <w:tblPr>
        <w:tblStyle w:val="GridTable4-Accent51"/>
        <w:tblW w:w="0" w:type="auto"/>
        <w:tblLook w:val="04A0" w:firstRow="1" w:lastRow="0" w:firstColumn="1" w:lastColumn="0" w:noHBand="0" w:noVBand="1"/>
      </w:tblPr>
      <w:tblGrid>
        <w:gridCol w:w="2679"/>
        <w:gridCol w:w="3082"/>
        <w:gridCol w:w="3589"/>
      </w:tblGrid>
      <w:tr w:rsidR="00601BDD" w:rsidRPr="0065257F" w14:paraId="108B44FE" w14:textId="77777777" w:rsidTr="00601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3A596282" w14:textId="77777777" w:rsidR="00601BDD" w:rsidRPr="0065257F" w:rsidRDefault="00601BDD" w:rsidP="00601BDD">
            <w:pPr>
              <w:ind w:left="360"/>
              <w:rPr>
                <w:rFonts w:asciiTheme="minorHAnsi" w:hAnsiTheme="minorHAnsi"/>
                <w:color w:val="auto"/>
              </w:rPr>
            </w:pPr>
          </w:p>
        </w:tc>
        <w:tc>
          <w:tcPr>
            <w:tcW w:w="3156" w:type="dxa"/>
          </w:tcPr>
          <w:p w14:paraId="1224D73E" w14:textId="77777777" w:rsidR="00601BDD" w:rsidRPr="0065257F" w:rsidRDefault="00601BDD" w:rsidP="00601BD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65257F">
              <w:rPr>
                <w:rFonts w:asciiTheme="minorHAnsi" w:hAnsiTheme="minorHAnsi"/>
                <w:color w:val="auto"/>
              </w:rPr>
              <w:t>Coursework or Field Training</w:t>
            </w:r>
          </w:p>
        </w:tc>
        <w:tc>
          <w:tcPr>
            <w:tcW w:w="3690" w:type="dxa"/>
          </w:tcPr>
          <w:p w14:paraId="2A6219FA" w14:textId="77777777" w:rsidR="00601BDD" w:rsidRPr="0065257F" w:rsidRDefault="00601BDD" w:rsidP="00601BD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65257F">
              <w:rPr>
                <w:rFonts w:asciiTheme="minorHAnsi" w:hAnsiTheme="minorHAnsi"/>
                <w:color w:val="auto"/>
              </w:rPr>
              <w:t>Practical Experience</w:t>
            </w:r>
          </w:p>
        </w:tc>
      </w:tr>
      <w:tr w:rsidR="00601BDD" w:rsidRPr="0065257F" w14:paraId="4FBA7FCA" w14:textId="77777777" w:rsidTr="00601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49E28E74" w14:textId="77777777" w:rsidR="00601BDD" w:rsidRPr="0065257F" w:rsidRDefault="00601BDD" w:rsidP="00601BDD">
            <w:pPr>
              <w:ind w:left="360"/>
              <w:rPr>
                <w:rFonts w:asciiTheme="minorHAnsi" w:hAnsiTheme="minorHAnsi"/>
              </w:rPr>
            </w:pPr>
            <w:r w:rsidRPr="0065257F">
              <w:rPr>
                <w:rFonts w:asciiTheme="minorHAnsi" w:hAnsiTheme="minorHAnsi"/>
              </w:rPr>
              <w:t>Bird Identification</w:t>
            </w:r>
          </w:p>
        </w:tc>
        <w:tc>
          <w:tcPr>
            <w:tcW w:w="3156" w:type="dxa"/>
          </w:tcPr>
          <w:p w14:paraId="137FCB3D" w14:textId="77777777" w:rsidR="00601BDD" w:rsidRPr="0065257F" w:rsidRDefault="00601BDD" w:rsidP="00601BD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690" w:type="dxa"/>
          </w:tcPr>
          <w:p w14:paraId="28A4A77F" w14:textId="77777777" w:rsidR="00601BDD" w:rsidRPr="0065257F" w:rsidRDefault="00601BDD" w:rsidP="00601BD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01BDD" w:rsidRPr="0065257F" w14:paraId="4405EBDB" w14:textId="77777777" w:rsidTr="007B510F">
        <w:tc>
          <w:tcPr>
            <w:cnfStyle w:val="001000000000" w:firstRow="0" w:lastRow="0" w:firstColumn="1" w:lastColumn="0" w:oddVBand="0" w:evenVBand="0" w:oddHBand="0" w:evenHBand="0" w:firstRowFirstColumn="0" w:firstRowLastColumn="0" w:lastRowFirstColumn="0" w:lastRowLastColumn="0"/>
            <w:tcW w:w="2712" w:type="dxa"/>
          </w:tcPr>
          <w:p w14:paraId="40C53B41" w14:textId="77777777" w:rsidR="00601BDD" w:rsidRPr="0065257F" w:rsidRDefault="00601BDD" w:rsidP="00601BDD">
            <w:pPr>
              <w:ind w:left="360"/>
              <w:rPr>
                <w:rFonts w:asciiTheme="minorHAnsi" w:hAnsiTheme="minorHAnsi"/>
              </w:rPr>
            </w:pPr>
            <w:r w:rsidRPr="0065257F">
              <w:rPr>
                <w:rFonts w:asciiTheme="minorHAnsi" w:hAnsiTheme="minorHAnsi"/>
              </w:rPr>
              <w:t>Natural Resource Education</w:t>
            </w:r>
          </w:p>
        </w:tc>
        <w:tc>
          <w:tcPr>
            <w:tcW w:w="3156" w:type="dxa"/>
          </w:tcPr>
          <w:p w14:paraId="697F0267" w14:textId="77777777" w:rsidR="00601BDD" w:rsidRPr="0065257F" w:rsidRDefault="00601BDD" w:rsidP="00601BD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690" w:type="dxa"/>
          </w:tcPr>
          <w:p w14:paraId="488C28CC" w14:textId="77777777" w:rsidR="00601BDD" w:rsidRPr="0065257F" w:rsidRDefault="00601BDD" w:rsidP="00601BD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01BDD" w:rsidRPr="0065257F" w14:paraId="025C613D" w14:textId="77777777" w:rsidTr="00601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323610EB" w14:textId="77777777" w:rsidR="00601BDD" w:rsidRPr="0065257F" w:rsidRDefault="00601BDD" w:rsidP="00601BDD">
            <w:pPr>
              <w:ind w:left="360"/>
              <w:rPr>
                <w:rFonts w:asciiTheme="minorHAnsi" w:hAnsiTheme="minorHAnsi"/>
              </w:rPr>
            </w:pPr>
            <w:proofErr w:type="spellStart"/>
            <w:r w:rsidRPr="0065257F">
              <w:rPr>
                <w:rFonts w:asciiTheme="minorHAnsi" w:hAnsiTheme="minorHAnsi"/>
              </w:rPr>
              <w:t>Mammalogy</w:t>
            </w:r>
            <w:proofErr w:type="spellEnd"/>
          </w:p>
        </w:tc>
        <w:tc>
          <w:tcPr>
            <w:tcW w:w="3156" w:type="dxa"/>
          </w:tcPr>
          <w:p w14:paraId="5F33D179" w14:textId="77777777" w:rsidR="00601BDD" w:rsidRPr="0065257F" w:rsidRDefault="00601BDD" w:rsidP="00601BD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690" w:type="dxa"/>
          </w:tcPr>
          <w:p w14:paraId="61F80172" w14:textId="77777777" w:rsidR="00601BDD" w:rsidRPr="0065257F" w:rsidRDefault="00601BDD" w:rsidP="00601BD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01BDD" w:rsidRPr="0065257F" w14:paraId="345ABE62" w14:textId="77777777" w:rsidTr="007B510F">
        <w:tc>
          <w:tcPr>
            <w:cnfStyle w:val="001000000000" w:firstRow="0" w:lastRow="0" w:firstColumn="1" w:lastColumn="0" w:oddVBand="0" w:evenVBand="0" w:oddHBand="0" w:evenHBand="0" w:firstRowFirstColumn="0" w:firstRowLastColumn="0" w:lastRowFirstColumn="0" w:lastRowLastColumn="0"/>
            <w:tcW w:w="2712" w:type="dxa"/>
          </w:tcPr>
          <w:p w14:paraId="2D0B0713" w14:textId="77777777" w:rsidR="00601BDD" w:rsidRPr="0065257F" w:rsidRDefault="00601BDD" w:rsidP="00601BDD">
            <w:pPr>
              <w:ind w:left="360"/>
              <w:rPr>
                <w:rFonts w:asciiTheme="minorHAnsi" w:hAnsiTheme="minorHAnsi"/>
              </w:rPr>
            </w:pPr>
            <w:r w:rsidRPr="0065257F">
              <w:rPr>
                <w:rFonts w:asciiTheme="minorHAnsi" w:hAnsiTheme="minorHAnsi"/>
              </w:rPr>
              <w:t>Entomology</w:t>
            </w:r>
          </w:p>
        </w:tc>
        <w:tc>
          <w:tcPr>
            <w:tcW w:w="3156" w:type="dxa"/>
          </w:tcPr>
          <w:p w14:paraId="1B1B3A4D" w14:textId="77777777" w:rsidR="00601BDD" w:rsidRPr="0065257F" w:rsidRDefault="00601BDD" w:rsidP="00601BD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690" w:type="dxa"/>
          </w:tcPr>
          <w:p w14:paraId="7E9850A5" w14:textId="77777777" w:rsidR="00601BDD" w:rsidRPr="0065257F" w:rsidRDefault="00601BDD" w:rsidP="00601BD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01BDD" w:rsidRPr="0065257F" w14:paraId="2ADCC561" w14:textId="77777777" w:rsidTr="00601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18467392" w14:textId="77777777" w:rsidR="00601BDD" w:rsidRPr="0065257F" w:rsidRDefault="00B6506F" w:rsidP="00601BDD">
            <w:pPr>
              <w:ind w:left="360"/>
              <w:rPr>
                <w:rFonts w:asciiTheme="minorHAnsi" w:hAnsiTheme="minorHAnsi"/>
              </w:rPr>
            </w:pPr>
            <w:r w:rsidRPr="0065257F">
              <w:rPr>
                <w:rFonts w:asciiTheme="minorHAnsi" w:hAnsiTheme="minorHAnsi"/>
              </w:rPr>
              <w:t>Map and Compass, GPS U</w:t>
            </w:r>
            <w:r w:rsidR="00601BDD" w:rsidRPr="0065257F">
              <w:rPr>
                <w:rFonts w:asciiTheme="minorHAnsi" w:hAnsiTheme="minorHAnsi"/>
              </w:rPr>
              <w:t>se</w:t>
            </w:r>
          </w:p>
        </w:tc>
        <w:tc>
          <w:tcPr>
            <w:tcW w:w="3156" w:type="dxa"/>
          </w:tcPr>
          <w:p w14:paraId="61CC63D5" w14:textId="77777777" w:rsidR="00601BDD" w:rsidRPr="0065257F" w:rsidRDefault="00601BDD" w:rsidP="00601BD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690" w:type="dxa"/>
          </w:tcPr>
          <w:p w14:paraId="791EBA44" w14:textId="77777777" w:rsidR="00601BDD" w:rsidRPr="0065257F" w:rsidRDefault="00601BDD" w:rsidP="00601BD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01BDD" w:rsidRPr="0065257F" w14:paraId="5CBC4905" w14:textId="77777777" w:rsidTr="007B510F">
        <w:tc>
          <w:tcPr>
            <w:cnfStyle w:val="001000000000" w:firstRow="0" w:lastRow="0" w:firstColumn="1" w:lastColumn="0" w:oddVBand="0" w:evenVBand="0" w:oddHBand="0" w:evenHBand="0" w:firstRowFirstColumn="0" w:firstRowLastColumn="0" w:lastRowFirstColumn="0" w:lastRowLastColumn="0"/>
            <w:tcW w:w="2712" w:type="dxa"/>
          </w:tcPr>
          <w:p w14:paraId="728CEBAF" w14:textId="77777777" w:rsidR="00601BDD" w:rsidRPr="0065257F" w:rsidRDefault="00601BDD" w:rsidP="00601BDD">
            <w:pPr>
              <w:ind w:left="360"/>
              <w:rPr>
                <w:rFonts w:asciiTheme="minorHAnsi" w:hAnsiTheme="minorHAnsi"/>
              </w:rPr>
            </w:pPr>
            <w:r w:rsidRPr="0065257F">
              <w:rPr>
                <w:rFonts w:asciiTheme="minorHAnsi" w:hAnsiTheme="minorHAnsi"/>
              </w:rPr>
              <w:t>Wilderness Hiking</w:t>
            </w:r>
            <w:r w:rsidR="00B6506F" w:rsidRPr="0065257F">
              <w:rPr>
                <w:rFonts w:asciiTheme="minorHAnsi" w:hAnsiTheme="minorHAnsi"/>
              </w:rPr>
              <w:t xml:space="preserve"> and Backpacking</w:t>
            </w:r>
          </w:p>
        </w:tc>
        <w:tc>
          <w:tcPr>
            <w:tcW w:w="3156" w:type="dxa"/>
          </w:tcPr>
          <w:p w14:paraId="233A836D" w14:textId="77777777" w:rsidR="00601BDD" w:rsidRPr="0065257F" w:rsidRDefault="00601BDD" w:rsidP="00601BD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690" w:type="dxa"/>
          </w:tcPr>
          <w:p w14:paraId="16D0A0FA" w14:textId="77777777" w:rsidR="00601BDD" w:rsidRPr="0065257F" w:rsidRDefault="00601BDD" w:rsidP="00601BD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3E4A397B" w14:textId="77777777" w:rsidR="00601BDD" w:rsidRPr="0065257F" w:rsidRDefault="00601BDD" w:rsidP="00601BDD">
      <w:pPr>
        <w:ind w:left="360"/>
        <w:rPr>
          <w:rFonts w:asciiTheme="minorHAnsi" w:hAnsiTheme="minorHAnsi"/>
        </w:rPr>
      </w:pPr>
    </w:p>
    <w:p w14:paraId="408BF668" w14:textId="77777777" w:rsidR="006A3FF5" w:rsidRPr="0065257F" w:rsidRDefault="006A3FF5" w:rsidP="006A3FF5">
      <w:pPr>
        <w:numPr>
          <w:ilvl w:val="0"/>
          <w:numId w:val="24"/>
        </w:numPr>
        <w:rPr>
          <w:rFonts w:asciiTheme="minorHAnsi" w:hAnsiTheme="minorHAnsi"/>
        </w:rPr>
      </w:pPr>
      <w:r w:rsidRPr="0065257F">
        <w:rPr>
          <w:rFonts w:asciiTheme="minorHAnsi" w:hAnsiTheme="minorHAnsi"/>
        </w:rPr>
        <w:t>Rank your level of bird identification expertise (beginner, intermediate, advanced, or expert) and describe where you obtained birding experience.</w:t>
      </w:r>
    </w:p>
    <w:p w14:paraId="5478BBA3" w14:textId="77777777" w:rsidR="006A3FF5" w:rsidRPr="0065257F" w:rsidRDefault="006A3FF5" w:rsidP="006A3FF5">
      <w:pPr>
        <w:rPr>
          <w:rFonts w:asciiTheme="minorHAnsi" w:hAnsiTheme="minorHAnsi"/>
        </w:rPr>
      </w:pPr>
    </w:p>
    <w:p w14:paraId="36C33D79"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rPr>
        <w:t xml:space="preserve">Do </w:t>
      </w:r>
      <w:r w:rsidRPr="0065257F">
        <w:rPr>
          <w:rFonts w:asciiTheme="minorHAnsi" w:hAnsiTheme="minorHAnsi" w:cs="Times New (W1)"/>
        </w:rPr>
        <w:t xml:space="preserve">you have any experience with natural resource education or public speaking in your native language or English?     </w:t>
      </w:r>
    </w:p>
    <w:p w14:paraId="7B1A1BF4" w14:textId="77777777" w:rsidR="006A3FF5" w:rsidRPr="0065257F" w:rsidRDefault="006A3FF5" w:rsidP="006A3FF5">
      <w:pPr>
        <w:rPr>
          <w:rFonts w:asciiTheme="minorHAnsi" w:hAnsiTheme="minorHAnsi" w:cs="Times New (W1)"/>
        </w:rPr>
      </w:pPr>
    </w:p>
    <w:p w14:paraId="33AF470B"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 xml:space="preserve">Would you be comfortable engaging youth in natural resource education using the arts?  Briefly explain how you would do this, i.e. drawing, painting, drama, music, or writing, etc. </w:t>
      </w:r>
    </w:p>
    <w:p w14:paraId="66453DF2" w14:textId="77777777" w:rsidR="006A3FF5" w:rsidRPr="0065257F" w:rsidRDefault="006A3FF5" w:rsidP="006A3FF5">
      <w:pPr>
        <w:rPr>
          <w:rFonts w:asciiTheme="minorHAnsi" w:hAnsiTheme="minorHAnsi"/>
        </w:rPr>
      </w:pPr>
    </w:p>
    <w:p w14:paraId="09665BA9" w14:textId="77777777" w:rsidR="006A3FF5" w:rsidRPr="0065257F" w:rsidRDefault="006A3FF5" w:rsidP="006A3FF5">
      <w:pPr>
        <w:numPr>
          <w:ilvl w:val="0"/>
          <w:numId w:val="24"/>
        </w:numPr>
        <w:rPr>
          <w:rFonts w:asciiTheme="minorHAnsi" w:hAnsiTheme="minorHAnsi"/>
        </w:rPr>
      </w:pPr>
      <w:r w:rsidRPr="0065257F">
        <w:rPr>
          <w:rFonts w:asciiTheme="minorHAnsi" w:hAnsiTheme="minorHAnsi"/>
        </w:rPr>
        <w:lastRenderedPageBreak/>
        <w:t>The McKenzie River Ranger District on the Willamette National Forest is involved in active forest management which in</w:t>
      </w:r>
      <w:r w:rsidR="004124AF" w:rsidRPr="0065257F">
        <w:rPr>
          <w:rFonts w:asciiTheme="minorHAnsi" w:hAnsiTheme="minorHAnsi"/>
        </w:rPr>
        <w:t xml:space="preserve">volves all disciplines.  </w:t>
      </w:r>
      <w:r w:rsidRPr="0065257F">
        <w:rPr>
          <w:rFonts w:asciiTheme="minorHAnsi" w:hAnsiTheme="minorHAnsi"/>
        </w:rPr>
        <w:t xml:space="preserve">How would an experience working with wildlife and other natural resources personnel in Oregon benefit you and your home country?  </w:t>
      </w:r>
      <w:r w:rsidRPr="0065257F">
        <w:rPr>
          <w:rFonts w:asciiTheme="minorHAnsi" w:hAnsiTheme="minorHAnsi" w:cs="Times New (W1)"/>
        </w:rPr>
        <w:t xml:space="preserve">What skills and knowledge would you like to learn?  </w:t>
      </w:r>
    </w:p>
    <w:p w14:paraId="36D727B4" w14:textId="77777777" w:rsidR="006A3FF5" w:rsidRPr="0065257F" w:rsidRDefault="006A3FF5" w:rsidP="006A3FF5">
      <w:pPr>
        <w:rPr>
          <w:rFonts w:asciiTheme="minorHAnsi" w:hAnsiTheme="minorHAnsi"/>
        </w:rPr>
      </w:pPr>
    </w:p>
    <w:p w14:paraId="771AFEE7" w14:textId="77777777" w:rsidR="006A3FF5" w:rsidRPr="0065257F" w:rsidRDefault="006A3FF5" w:rsidP="006A3FF5">
      <w:pPr>
        <w:numPr>
          <w:ilvl w:val="0"/>
          <w:numId w:val="24"/>
        </w:numPr>
        <w:rPr>
          <w:rFonts w:asciiTheme="minorHAnsi" w:hAnsiTheme="minorHAnsi"/>
        </w:rPr>
      </w:pPr>
      <w:r w:rsidRPr="0065257F">
        <w:rPr>
          <w:rFonts w:asciiTheme="minorHAnsi" w:hAnsiTheme="minorHAnsi" w:cs="Times New (W1)"/>
        </w:rPr>
        <w:t xml:space="preserve">Does your home country have temperate coniferous forests and does your current work, or your future work goals, involve working in a forested setting? </w:t>
      </w:r>
    </w:p>
    <w:p w14:paraId="61B1CDF1" w14:textId="77777777" w:rsidR="00A83A7F" w:rsidRPr="0065257F" w:rsidRDefault="00A83A7F" w:rsidP="00A83A7F">
      <w:pPr>
        <w:pStyle w:val="ListParagraph"/>
        <w:rPr>
          <w:rFonts w:asciiTheme="minorHAnsi" w:hAnsiTheme="minorHAnsi"/>
        </w:rPr>
      </w:pPr>
    </w:p>
    <w:p w14:paraId="7D367149" w14:textId="77777777" w:rsidR="00A83A7F" w:rsidRPr="0065257F" w:rsidRDefault="00A83A7F" w:rsidP="006A3FF5">
      <w:pPr>
        <w:numPr>
          <w:ilvl w:val="0"/>
          <w:numId w:val="24"/>
        </w:numPr>
        <w:rPr>
          <w:rFonts w:asciiTheme="minorHAnsi" w:hAnsiTheme="minorHAnsi"/>
        </w:rPr>
      </w:pPr>
      <w:r w:rsidRPr="0065257F">
        <w:rPr>
          <w:rFonts w:asciiTheme="minorHAnsi" w:hAnsiTheme="minorHAnsi" w:cs="Times New (W1)"/>
        </w:rPr>
        <w:t>What are your long-term career goals?</w:t>
      </w:r>
    </w:p>
    <w:p w14:paraId="2CA4FC73" w14:textId="77777777" w:rsidR="006A3FF5" w:rsidRPr="0065257F" w:rsidRDefault="006A3FF5" w:rsidP="006A3FF5">
      <w:pPr>
        <w:rPr>
          <w:rFonts w:asciiTheme="minorHAnsi" w:hAnsiTheme="minorHAnsi" w:cs="Times New (W1)"/>
        </w:rPr>
      </w:pPr>
    </w:p>
    <w:p w14:paraId="5075963A"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What can you offer the Forest Service in terms of work/experience sharing?</w:t>
      </w:r>
    </w:p>
    <w:p w14:paraId="4A110FBA" w14:textId="77777777" w:rsidR="006A3FF5" w:rsidRPr="0065257F" w:rsidRDefault="006A3FF5" w:rsidP="006A3FF5">
      <w:pPr>
        <w:rPr>
          <w:rFonts w:asciiTheme="minorHAnsi" w:hAnsiTheme="minorHAnsi" w:cs="Times New (W1)"/>
        </w:rPr>
      </w:pPr>
    </w:p>
    <w:p w14:paraId="0B95388D"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 xml:space="preserve">Do you have any slide presentations/talks that you could give to the district, forest biologists, or the public? </w:t>
      </w:r>
    </w:p>
    <w:p w14:paraId="76A734DD" w14:textId="77777777" w:rsidR="006A3FF5" w:rsidRPr="0065257F" w:rsidRDefault="006A3FF5" w:rsidP="006A3FF5">
      <w:pPr>
        <w:rPr>
          <w:rFonts w:asciiTheme="minorHAnsi" w:hAnsiTheme="minorHAnsi" w:cs="Times New (W1)"/>
        </w:rPr>
      </w:pPr>
    </w:p>
    <w:p w14:paraId="07A3F29B"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What computer skills do you have?</w:t>
      </w:r>
    </w:p>
    <w:p w14:paraId="379EE293" w14:textId="77777777" w:rsidR="006A3FF5" w:rsidRPr="0065257F" w:rsidRDefault="006A3FF5" w:rsidP="006A3FF5">
      <w:pPr>
        <w:rPr>
          <w:rFonts w:asciiTheme="minorHAnsi" w:hAnsiTheme="minorHAnsi" w:cs="Times New (W1)"/>
        </w:rPr>
      </w:pPr>
    </w:p>
    <w:p w14:paraId="6566F911"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 xml:space="preserve">Do you have a valid driver's license?  </w:t>
      </w:r>
    </w:p>
    <w:p w14:paraId="3A6DEEF2" w14:textId="77777777" w:rsidR="006A3FF5" w:rsidRPr="0065257F" w:rsidRDefault="006A3FF5" w:rsidP="006A3FF5">
      <w:pPr>
        <w:ind w:left="360"/>
        <w:rPr>
          <w:rFonts w:asciiTheme="minorHAnsi" w:hAnsiTheme="minorHAnsi" w:cs="Times New (W1)"/>
        </w:rPr>
      </w:pPr>
    </w:p>
    <w:p w14:paraId="267497BA"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How many years of driving experience have you had, and what is your driving record?   Please provide background about your driving experience in both urban and rural settings, including use of 4WD and driving on single lane gravel roads that may have other traffic on them.</w:t>
      </w:r>
    </w:p>
    <w:p w14:paraId="61ED7DEE" w14:textId="77777777" w:rsidR="006A3FF5" w:rsidRPr="0065257F" w:rsidRDefault="006A3FF5" w:rsidP="006A3FF5">
      <w:pPr>
        <w:rPr>
          <w:rFonts w:asciiTheme="minorHAnsi" w:hAnsiTheme="minorHAnsi" w:cs="Times New (W1)"/>
        </w:rPr>
      </w:pPr>
    </w:p>
    <w:p w14:paraId="6F04F89D"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Please describe your general strengths and weaknesses.</w:t>
      </w:r>
    </w:p>
    <w:p w14:paraId="2CC2811E" w14:textId="77777777" w:rsidR="006A3FF5" w:rsidRPr="0065257F" w:rsidRDefault="006A3FF5" w:rsidP="006A3FF5">
      <w:pPr>
        <w:rPr>
          <w:rFonts w:asciiTheme="minorHAnsi" w:hAnsiTheme="minorHAnsi" w:cs="Times New (W1)"/>
        </w:rPr>
      </w:pPr>
    </w:p>
    <w:p w14:paraId="3CE02CE5" w14:textId="77777777" w:rsidR="006A3FF5" w:rsidRPr="0065257F" w:rsidRDefault="006A3FF5" w:rsidP="006A3FF5">
      <w:pPr>
        <w:numPr>
          <w:ilvl w:val="0"/>
          <w:numId w:val="24"/>
        </w:numPr>
        <w:rPr>
          <w:rFonts w:asciiTheme="minorHAnsi" w:hAnsiTheme="minorHAnsi" w:cs="Times New (W1)"/>
        </w:rPr>
      </w:pPr>
      <w:r w:rsidRPr="0065257F">
        <w:rPr>
          <w:rFonts w:asciiTheme="minorHAnsi" w:hAnsiTheme="minorHAnsi" w:cs="Times New (W1)"/>
        </w:rPr>
        <w:t>How did you hear about this opportunity?</w:t>
      </w:r>
    </w:p>
    <w:p w14:paraId="7F273497" w14:textId="77777777" w:rsidR="006A3FF5" w:rsidRPr="0065257F" w:rsidRDefault="006A3FF5" w:rsidP="006A3FF5">
      <w:pPr>
        <w:rPr>
          <w:rFonts w:asciiTheme="minorHAnsi" w:hAnsiTheme="minorHAnsi" w:cs="Times New (W1)"/>
        </w:rPr>
      </w:pPr>
    </w:p>
    <w:p w14:paraId="1E19782C" w14:textId="77777777" w:rsidR="006A3FF5" w:rsidRPr="0065257F" w:rsidRDefault="006A3FF5" w:rsidP="006A3FF5">
      <w:pPr>
        <w:rPr>
          <w:rFonts w:asciiTheme="minorHAnsi" w:hAnsiTheme="minorHAnsi"/>
          <w:b/>
        </w:rPr>
      </w:pPr>
    </w:p>
    <w:p w14:paraId="5223F870" w14:textId="77777777" w:rsidR="006A3FF5" w:rsidRPr="0065257F" w:rsidRDefault="006A3FF5" w:rsidP="006A3FF5">
      <w:pPr>
        <w:rPr>
          <w:rFonts w:asciiTheme="minorHAnsi" w:hAnsiTheme="minorHAnsi"/>
          <w:b/>
        </w:rPr>
      </w:pPr>
    </w:p>
    <w:p w14:paraId="48FED354" w14:textId="473F4EA6" w:rsidR="006A3FF5" w:rsidRPr="0065257F" w:rsidRDefault="006A3FF5" w:rsidP="006A3FF5">
      <w:pPr>
        <w:rPr>
          <w:rFonts w:asciiTheme="minorHAnsi" w:hAnsiTheme="minorHAnsi"/>
        </w:rPr>
      </w:pPr>
      <w:r w:rsidRPr="0065257F">
        <w:rPr>
          <w:rFonts w:asciiTheme="minorHAnsi" w:hAnsiTheme="minorHAnsi"/>
          <w:b/>
        </w:rPr>
        <w:t>Thank you for taking the time to respond to the applicant questions!  You will receive a response about your applic</w:t>
      </w:r>
      <w:r w:rsidR="000207C1" w:rsidRPr="0065257F">
        <w:rPr>
          <w:rFonts w:asciiTheme="minorHAnsi" w:hAnsiTheme="minorHAnsi"/>
          <w:b/>
        </w:rPr>
        <w:t>a</w:t>
      </w:r>
      <w:r w:rsidR="00B6506F" w:rsidRPr="0065257F">
        <w:rPr>
          <w:rFonts w:asciiTheme="minorHAnsi" w:hAnsiTheme="minorHAnsi"/>
          <w:b/>
        </w:rPr>
        <w:t>tion status by</w:t>
      </w:r>
      <w:r w:rsidR="00EB6A3E">
        <w:rPr>
          <w:rFonts w:asciiTheme="minorHAnsi" w:hAnsiTheme="minorHAnsi"/>
          <w:b/>
        </w:rPr>
        <w:t xml:space="preserve"> March 5,</w:t>
      </w:r>
      <w:bookmarkStart w:id="0" w:name="_GoBack"/>
      <w:bookmarkEnd w:id="0"/>
      <w:r w:rsidR="00E46CD7">
        <w:rPr>
          <w:rFonts w:asciiTheme="minorHAnsi" w:hAnsiTheme="minorHAnsi"/>
          <w:b/>
        </w:rPr>
        <w:t xml:space="preserve"> 2019</w:t>
      </w:r>
      <w:r w:rsidRPr="0065257F">
        <w:rPr>
          <w:rFonts w:asciiTheme="minorHAnsi" w:hAnsiTheme="minorHAnsi"/>
          <w:b/>
        </w:rPr>
        <w:t xml:space="preserve">. </w:t>
      </w:r>
    </w:p>
    <w:p w14:paraId="72FE13E8" w14:textId="77777777" w:rsidR="00ED677F" w:rsidRPr="0065257F" w:rsidRDefault="00A75943" w:rsidP="00752EA8">
      <w:pPr>
        <w:rPr>
          <w:rFonts w:asciiTheme="minorHAnsi" w:hAnsiTheme="minorHAnsi"/>
          <w:b/>
        </w:rPr>
      </w:pPr>
      <w:r w:rsidRPr="0065257F">
        <w:rPr>
          <w:rFonts w:asciiTheme="minorHAnsi" w:hAnsiTheme="minorHAnsi"/>
        </w:rPr>
        <w:br w:type="page"/>
      </w:r>
      <w:r w:rsidR="00F1321D" w:rsidRPr="0065257F">
        <w:rPr>
          <w:rFonts w:asciiTheme="minorHAnsi" w:hAnsiTheme="minorHAnsi"/>
          <w:b/>
        </w:rPr>
        <w:lastRenderedPageBreak/>
        <w:t>Attachment 2</w:t>
      </w:r>
      <w:r w:rsidR="00ED677F" w:rsidRPr="0065257F">
        <w:rPr>
          <w:rFonts w:asciiTheme="minorHAnsi" w:hAnsiTheme="minorHAnsi"/>
          <w:b/>
        </w:rPr>
        <w:t xml:space="preserve"> – Additional Information about the Community</w:t>
      </w:r>
    </w:p>
    <w:p w14:paraId="184E95AF" w14:textId="77777777" w:rsidR="00752EA8" w:rsidRPr="0065257F" w:rsidRDefault="00752EA8" w:rsidP="00752EA8">
      <w:pPr>
        <w:rPr>
          <w:rFonts w:asciiTheme="minorHAnsi" w:hAnsiTheme="minorHAnsi"/>
          <w:b/>
        </w:rPr>
      </w:pPr>
    </w:p>
    <w:p w14:paraId="19D10B5B" w14:textId="77777777" w:rsidR="00ED677F" w:rsidRPr="0065257F" w:rsidRDefault="00ED677F" w:rsidP="00752EA8">
      <w:pPr>
        <w:rPr>
          <w:rFonts w:asciiTheme="minorHAnsi" w:hAnsiTheme="minorHAnsi"/>
          <w:b/>
        </w:rPr>
      </w:pPr>
      <w:r w:rsidRPr="0065257F">
        <w:rPr>
          <w:rFonts w:asciiTheme="minorHAnsi" w:hAnsiTheme="minorHAnsi"/>
          <w:b/>
        </w:rPr>
        <w:t>ABOUT THE WILLAMETTE NATIONAL FOREST:</w:t>
      </w:r>
    </w:p>
    <w:p w14:paraId="03AD5F0E" w14:textId="77777777" w:rsidR="00F64339" w:rsidRPr="00B5290B" w:rsidRDefault="00ED677F" w:rsidP="00F64339">
      <w:pPr>
        <w:rPr>
          <w:rFonts w:asciiTheme="minorHAnsi" w:hAnsiTheme="minorHAnsi"/>
          <w:color w:val="1F497D"/>
          <w:sz w:val="22"/>
          <w:szCs w:val="22"/>
        </w:rPr>
      </w:pPr>
      <w:r w:rsidRPr="00B5290B">
        <w:rPr>
          <w:rFonts w:asciiTheme="minorHAnsi" w:hAnsiTheme="minorHAnsi"/>
          <w:sz w:val="22"/>
          <w:szCs w:val="22"/>
        </w:rPr>
        <w:t xml:space="preserve">The Willamette National Forest is a large, complex forest, encompassing over 1.6 million acres in Oregon, which stretches for 110 miles along the western slopes of the Cascades.  There are five Districts, an experimental forest, and a diverse and challenging program of work.  It is known for its numerous volcanic peaks, the forested Cascade Range, and its outstanding rivers.  For more information, visit the forest’s website at:  </w:t>
      </w:r>
      <w:hyperlink r:id="rId22" w:history="1">
        <w:r w:rsidR="00F64339" w:rsidRPr="00B5290B">
          <w:rPr>
            <w:rStyle w:val="Hyperlink"/>
            <w:rFonts w:asciiTheme="minorHAnsi" w:hAnsiTheme="minorHAnsi"/>
            <w:sz w:val="22"/>
            <w:szCs w:val="22"/>
          </w:rPr>
          <w:t>www.fs.usda.gov/willamette</w:t>
        </w:r>
      </w:hyperlink>
      <w:r w:rsidR="00F64339" w:rsidRPr="00B5290B">
        <w:rPr>
          <w:rFonts w:asciiTheme="minorHAnsi" w:hAnsiTheme="minorHAnsi"/>
          <w:color w:val="1F497D"/>
          <w:sz w:val="22"/>
          <w:szCs w:val="22"/>
        </w:rPr>
        <w:t xml:space="preserve"> </w:t>
      </w:r>
    </w:p>
    <w:p w14:paraId="2D244A05" w14:textId="77777777" w:rsidR="00ED677F" w:rsidRPr="0065257F" w:rsidRDefault="00ED677F" w:rsidP="00752EA8">
      <w:pPr>
        <w:rPr>
          <w:rFonts w:asciiTheme="minorHAnsi" w:hAnsiTheme="minorHAnsi"/>
        </w:rPr>
      </w:pPr>
    </w:p>
    <w:p w14:paraId="6438628D" w14:textId="77777777" w:rsidR="00B04F84" w:rsidRPr="0065257F" w:rsidRDefault="00B04F84" w:rsidP="00752EA8">
      <w:pPr>
        <w:rPr>
          <w:rFonts w:asciiTheme="minorHAnsi" w:hAnsiTheme="minorHAnsi"/>
          <w:b/>
        </w:rPr>
      </w:pPr>
      <w:r w:rsidRPr="0065257F">
        <w:rPr>
          <w:rFonts w:asciiTheme="minorHAnsi" w:hAnsiTheme="minorHAnsi"/>
          <w:b/>
        </w:rPr>
        <w:t>ABOUT THE MCKENZIE RIVER RANGER DISTRICT &amp; COMMUNITY:</w:t>
      </w:r>
    </w:p>
    <w:p w14:paraId="6229B907" w14:textId="77777777" w:rsidR="00B04F84" w:rsidRPr="0065257F" w:rsidRDefault="00B04F84" w:rsidP="00752EA8">
      <w:pPr>
        <w:rPr>
          <w:rFonts w:asciiTheme="minorHAnsi" w:hAnsiTheme="minorHAnsi"/>
        </w:rPr>
      </w:pPr>
    </w:p>
    <w:p w14:paraId="75AC1A68" w14:textId="77777777" w:rsidR="00B04F84" w:rsidRPr="00B5290B" w:rsidRDefault="00B04F84" w:rsidP="00752EA8">
      <w:pPr>
        <w:rPr>
          <w:rFonts w:asciiTheme="minorHAnsi" w:hAnsiTheme="minorHAnsi"/>
          <w:sz w:val="22"/>
          <w:szCs w:val="22"/>
        </w:rPr>
      </w:pPr>
      <w:r w:rsidRPr="00B5290B">
        <w:rPr>
          <w:rFonts w:asciiTheme="minorHAnsi" w:hAnsiTheme="minorHAnsi"/>
          <w:sz w:val="22"/>
          <w:szCs w:val="22"/>
        </w:rPr>
        <w:t>The McKenzie River Ranger Station is located about 50 miles east of the Eugene/Springfield metro area on Highway 126 near the small community of McKenzie Bridge.  McKenzie Bridge is one of nine small commu</w:t>
      </w:r>
      <w:r w:rsidR="00B3393B" w:rsidRPr="00B5290B">
        <w:rPr>
          <w:rFonts w:asciiTheme="minorHAnsi" w:hAnsiTheme="minorHAnsi"/>
          <w:sz w:val="22"/>
          <w:szCs w:val="22"/>
        </w:rPr>
        <w:t>nities located in the McKenzie R</w:t>
      </w:r>
      <w:r w:rsidRPr="00B5290B">
        <w:rPr>
          <w:rFonts w:asciiTheme="minorHAnsi" w:hAnsiTheme="minorHAnsi"/>
          <w:sz w:val="22"/>
          <w:szCs w:val="22"/>
        </w:rPr>
        <w:t>iver valley between the cities of Eugene and Bend.  The community of Blue River is located about 16 miles from the Ranger Station.  Limited services found in these two communities include restaurants, lodging, groceries, gas, churches and a medical clinic.  Daily bus service from the Eugene area to the Ranger Station is available for more complete shopping or entertainment needs.</w:t>
      </w:r>
    </w:p>
    <w:p w14:paraId="667DF1F4" w14:textId="77777777" w:rsidR="00B04F84" w:rsidRPr="00B5290B" w:rsidRDefault="00B04F84" w:rsidP="00752EA8">
      <w:pPr>
        <w:rPr>
          <w:rFonts w:asciiTheme="minorHAnsi" w:hAnsiTheme="minorHAnsi"/>
          <w:sz w:val="22"/>
          <w:szCs w:val="22"/>
        </w:rPr>
      </w:pPr>
    </w:p>
    <w:p w14:paraId="08B80652" w14:textId="77777777" w:rsidR="00B04F84" w:rsidRPr="00B5290B" w:rsidRDefault="00B04F84" w:rsidP="00752EA8">
      <w:pPr>
        <w:rPr>
          <w:rFonts w:asciiTheme="minorHAnsi" w:hAnsiTheme="minorHAnsi"/>
          <w:sz w:val="22"/>
          <w:szCs w:val="22"/>
        </w:rPr>
      </w:pPr>
      <w:r w:rsidRPr="00B5290B">
        <w:rPr>
          <w:rFonts w:asciiTheme="minorHAnsi" w:hAnsiTheme="minorHAnsi"/>
          <w:sz w:val="22"/>
          <w:szCs w:val="22"/>
        </w:rPr>
        <w:t xml:space="preserve">The climate in the area is typical for the west side of the Oregon Cascade Mountain Range.  The average rainfall is 65 inches annually, occurring mostly from October to April.  The Ranger Station is located at 1600 feet elevation and sees snow on occasion during the winter months.  At higher elevations, winter snows accumulate and persist until mid-summer. Summertime temperatures range from the high 80s to the </w:t>
      </w:r>
      <w:proofErr w:type="spellStart"/>
      <w:r w:rsidRPr="00B5290B">
        <w:rPr>
          <w:rFonts w:asciiTheme="minorHAnsi" w:hAnsiTheme="minorHAnsi"/>
          <w:sz w:val="22"/>
          <w:szCs w:val="22"/>
        </w:rPr>
        <w:t>mid 50s</w:t>
      </w:r>
      <w:proofErr w:type="spellEnd"/>
      <w:r w:rsidRPr="00B5290B">
        <w:rPr>
          <w:rFonts w:asciiTheme="minorHAnsi" w:hAnsiTheme="minorHAnsi"/>
          <w:sz w:val="22"/>
          <w:szCs w:val="22"/>
        </w:rPr>
        <w:t>, with lows in the 30s at higher elevations.</w:t>
      </w:r>
    </w:p>
    <w:p w14:paraId="16D721C0" w14:textId="77777777" w:rsidR="00B04F84" w:rsidRPr="00B5290B" w:rsidRDefault="00B04F84" w:rsidP="00752EA8">
      <w:pPr>
        <w:rPr>
          <w:rFonts w:asciiTheme="minorHAnsi" w:hAnsiTheme="minorHAnsi"/>
          <w:sz w:val="22"/>
          <w:szCs w:val="22"/>
        </w:rPr>
      </w:pPr>
    </w:p>
    <w:p w14:paraId="563691CC" w14:textId="77777777" w:rsidR="00B04F84" w:rsidRPr="00B5290B" w:rsidRDefault="00B04F84" w:rsidP="00752EA8">
      <w:pPr>
        <w:rPr>
          <w:rFonts w:asciiTheme="minorHAnsi" w:hAnsiTheme="minorHAnsi"/>
          <w:sz w:val="22"/>
          <w:szCs w:val="22"/>
        </w:rPr>
      </w:pPr>
      <w:r w:rsidRPr="00B5290B">
        <w:rPr>
          <w:rFonts w:asciiTheme="minorHAnsi" w:hAnsiTheme="minorHAnsi"/>
          <w:sz w:val="22"/>
          <w:szCs w:val="22"/>
        </w:rPr>
        <w:t xml:space="preserve">The McKenzie River valley offers a wide variety of recreation opportunities.  Nearly 500 miles of public trails are available on the McKenzie River Ranger District (formerly Blue River and McKenzie Ranger Districts), including two National Scenic Trails.  Other summer outdoor offerings include mountain bicycling, whitewater rafting and kayaking, and golfing.  The Ranger Station is situated on two nationally designated scenic byways, providing scenic vistas of waterfalls, interpretive trails and mountain landscapes.  The district includes the HJ Andrews Experimental Forest, internationally known for its’ research in ecological studies and ecosystem processes.  </w:t>
      </w:r>
    </w:p>
    <w:p w14:paraId="06843127" w14:textId="77777777" w:rsidR="00B04F84" w:rsidRPr="0065257F" w:rsidRDefault="00B04F84" w:rsidP="00752EA8">
      <w:pPr>
        <w:rPr>
          <w:rFonts w:asciiTheme="minorHAnsi" w:hAnsiTheme="minorHAnsi"/>
        </w:rPr>
      </w:pPr>
    </w:p>
    <w:p w14:paraId="185E6A2E" w14:textId="77777777" w:rsidR="00D02863" w:rsidRPr="0065257F" w:rsidRDefault="00FE7D16" w:rsidP="00752EA8">
      <w:pPr>
        <w:rPr>
          <w:rFonts w:asciiTheme="minorHAnsi" w:hAnsiTheme="minorHAnsi"/>
          <w:b/>
        </w:rPr>
      </w:pPr>
      <w:r w:rsidRPr="0065257F">
        <w:rPr>
          <w:rFonts w:asciiTheme="minorHAnsi" w:hAnsiTheme="minorHAnsi"/>
          <w:b/>
        </w:rPr>
        <w:t>ABOUT THE EUGENE/SPRINGFIELD COMMUNITY</w:t>
      </w:r>
    </w:p>
    <w:p w14:paraId="791C2559" w14:textId="77777777" w:rsidR="00955524" w:rsidRPr="00B5290B" w:rsidRDefault="00FE7D16" w:rsidP="00955524">
      <w:pPr>
        <w:rPr>
          <w:rFonts w:asciiTheme="minorHAnsi" w:hAnsiTheme="minorHAnsi"/>
          <w:sz w:val="22"/>
          <w:szCs w:val="22"/>
        </w:rPr>
      </w:pPr>
      <w:r w:rsidRPr="00B5290B">
        <w:rPr>
          <w:rFonts w:asciiTheme="minorHAnsi" w:hAnsiTheme="minorHAnsi"/>
          <w:sz w:val="22"/>
          <w:szCs w:val="22"/>
        </w:rPr>
        <w:t xml:space="preserve">Eugene </w:t>
      </w:r>
      <w:hyperlink r:id="rId23" w:history="1">
        <w:r w:rsidRPr="00B5290B">
          <w:rPr>
            <w:rStyle w:val="Hyperlink"/>
            <w:rFonts w:asciiTheme="minorHAnsi" w:hAnsiTheme="minorHAnsi"/>
            <w:sz w:val="22"/>
            <w:szCs w:val="22"/>
          </w:rPr>
          <w:t>http://www.eugene-or.gov/portal/server.pt</w:t>
        </w:r>
      </w:hyperlink>
      <w:r w:rsidRPr="00B5290B">
        <w:rPr>
          <w:rFonts w:asciiTheme="minorHAnsi" w:hAnsiTheme="minorHAnsi"/>
          <w:sz w:val="22"/>
          <w:szCs w:val="22"/>
        </w:rPr>
        <w:t xml:space="preserve"> is located in the Willamette Valley, with the Cascade Mountain Range to the east and the Coast Range to the west.  It is about 110 miles south of Portland, Oregon</w:t>
      </w:r>
      <w:r w:rsidR="00ED0384" w:rsidRPr="00B5290B">
        <w:rPr>
          <w:rFonts w:asciiTheme="minorHAnsi" w:hAnsiTheme="minorHAnsi"/>
          <w:sz w:val="22"/>
          <w:szCs w:val="22"/>
        </w:rPr>
        <w:t xml:space="preserve">.  </w:t>
      </w:r>
      <w:r w:rsidRPr="00B5290B">
        <w:rPr>
          <w:rFonts w:asciiTheme="minorHAnsi" w:hAnsiTheme="minorHAnsi"/>
          <w:sz w:val="22"/>
          <w:szCs w:val="22"/>
        </w:rPr>
        <w:t xml:space="preserve">The population is 126,325 within Eugene and 50,150 </w:t>
      </w:r>
      <w:r w:rsidR="00BC5AE9" w:rsidRPr="00B5290B">
        <w:rPr>
          <w:rFonts w:asciiTheme="minorHAnsi" w:hAnsiTheme="minorHAnsi"/>
          <w:sz w:val="22"/>
          <w:szCs w:val="22"/>
        </w:rPr>
        <w:t xml:space="preserve">in adjacent Springfield </w:t>
      </w:r>
      <w:hyperlink r:id="rId24" w:history="1">
        <w:r w:rsidR="00BC5AE9" w:rsidRPr="00B5290B">
          <w:rPr>
            <w:rStyle w:val="Hyperlink"/>
            <w:rFonts w:asciiTheme="minorHAnsi" w:hAnsiTheme="minorHAnsi"/>
            <w:sz w:val="22"/>
            <w:szCs w:val="22"/>
          </w:rPr>
          <w:t>http://www.ci.springfield.or.us/</w:t>
        </w:r>
      </w:hyperlink>
      <w:r w:rsidR="00BC5AE9" w:rsidRPr="00B5290B">
        <w:rPr>
          <w:rFonts w:asciiTheme="minorHAnsi" w:hAnsiTheme="minorHAnsi"/>
          <w:sz w:val="22"/>
          <w:szCs w:val="22"/>
        </w:rPr>
        <w:t xml:space="preserve"> .  Eugene is known as the "Track and Field Capital of the United States"</w:t>
      </w:r>
      <w:r w:rsidR="008D105D" w:rsidRPr="00B5290B">
        <w:rPr>
          <w:rFonts w:asciiTheme="minorHAnsi" w:hAnsiTheme="minorHAnsi"/>
          <w:sz w:val="22"/>
          <w:szCs w:val="22"/>
        </w:rPr>
        <w:t xml:space="preserve"> </w:t>
      </w:r>
      <w:r w:rsidR="002328C7" w:rsidRPr="00B5290B">
        <w:rPr>
          <w:rFonts w:asciiTheme="minorHAnsi" w:hAnsiTheme="minorHAnsi"/>
          <w:sz w:val="22"/>
          <w:szCs w:val="22"/>
        </w:rPr>
        <w:t>hosted</w:t>
      </w:r>
      <w:r w:rsidR="00BC5AE9" w:rsidRPr="00B5290B">
        <w:rPr>
          <w:rFonts w:asciiTheme="minorHAnsi" w:hAnsiTheme="minorHAnsi"/>
          <w:sz w:val="22"/>
          <w:szCs w:val="22"/>
        </w:rPr>
        <w:t xml:space="preserve"> the Olympic Track Trials during the summer of 2008</w:t>
      </w:r>
      <w:r w:rsidR="000207C1" w:rsidRPr="00B5290B">
        <w:rPr>
          <w:rFonts w:asciiTheme="minorHAnsi" w:hAnsiTheme="minorHAnsi"/>
          <w:sz w:val="22"/>
          <w:szCs w:val="22"/>
        </w:rPr>
        <w:t xml:space="preserve">, </w:t>
      </w:r>
      <w:r w:rsidR="008D105D" w:rsidRPr="00B5290B">
        <w:rPr>
          <w:rFonts w:asciiTheme="minorHAnsi" w:hAnsiTheme="minorHAnsi"/>
          <w:sz w:val="22"/>
          <w:szCs w:val="22"/>
        </w:rPr>
        <w:t>2012</w:t>
      </w:r>
      <w:r w:rsidR="000207C1" w:rsidRPr="00B5290B">
        <w:rPr>
          <w:rFonts w:asciiTheme="minorHAnsi" w:hAnsiTheme="minorHAnsi"/>
          <w:sz w:val="22"/>
          <w:szCs w:val="22"/>
        </w:rPr>
        <w:t>, and 2016</w:t>
      </w:r>
      <w:r w:rsidR="00BC5AE9" w:rsidRPr="00B5290B">
        <w:rPr>
          <w:rFonts w:asciiTheme="minorHAnsi" w:hAnsiTheme="minorHAnsi"/>
          <w:sz w:val="22"/>
          <w:szCs w:val="22"/>
        </w:rPr>
        <w:t xml:space="preserve">.  </w:t>
      </w:r>
      <w:r w:rsidR="00955524" w:rsidRPr="00B5290B">
        <w:rPr>
          <w:rFonts w:asciiTheme="minorHAnsi" w:hAnsiTheme="minorHAnsi"/>
          <w:sz w:val="22"/>
          <w:szCs w:val="22"/>
        </w:rPr>
        <w:t xml:space="preserve">Both Eugene and Springfield are located in Lane County </w:t>
      </w:r>
      <w:hyperlink r:id="rId25" w:history="1">
        <w:r w:rsidR="00DA452A" w:rsidRPr="00B5290B">
          <w:rPr>
            <w:rStyle w:val="Hyperlink"/>
            <w:rFonts w:asciiTheme="minorHAnsi" w:hAnsiTheme="minorHAnsi"/>
            <w:sz w:val="22"/>
            <w:szCs w:val="22"/>
          </w:rPr>
          <w:t>http://www.visitlanecounty.org/</w:t>
        </w:r>
      </w:hyperlink>
      <w:r w:rsidR="00DA452A" w:rsidRPr="00B5290B">
        <w:rPr>
          <w:rFonts w:asciiTheme="minorHAnsi" w:hAnsiTheme="minorHAnsi"/>
          <w:sz w:val="22"/>
          <w:szCs w:val="22"/>
        </w:rPr>
        <w:t xml:space="preserve">.  </w:t>
      </w:r>
      <w:r w:rsidR="007A5B11" w:rsidRPr="00B5290B">
        <w:rPr>
          <w:rFonts w:asciiTheme="minorHAnsi" w:hAnsiTheme="minorHAnsi"/>
          <w:sz w:val="22"/>
          <w:szCs w:val="22"/>
        </w:rPr>
        <w:t>Aver</w:t>
      </w:r>
      <w:r w:rsidR="00ED0384" w:rsidRPr="00B5290B">
        <w:rPr>
          <w:rFonts w:asciiTheme="minorHAnsi" w:hAnsiTheme="minorHAnsi"/>
          <w:sz w:val="22"/>
          <w:szCs w:val="22"/>
        </w:rPr>
        <w:t>age temperatures range from 37 F to 49</w:t>
      </w:r>
      <w:r w:rsidR="007A5B11" w:rsidRPr="00B5290B">
        <w:rPr>
          <w:rFonts w:asciiTheme="minorHAnsi" w:hAnsiTheme="minorHAnsi"/>
          <w:sz w:val="22"/>
          <w:szCs w:val="22"/>
        </w:rPr>
        <w:t xml:space="preserve"> F in December and</w:t>
      </w:r>
      <w:r w:rsidR="00ED0384" w:rsidRPr="00B5290B">
        <w:rPr>
          <w:rFonts w:asciiTheme="minorHAnsi" w:hAnsiTheme="minorHAnsi"/>
          <w:sz w:val="22"/>
          <w:szCs w:val="22"/>
        </w:rPr>
        <w:t xml:space="preserve"> 51 F to 82</w:t>
      </w:r>
      <w:r w:rsidR="007A5B11" w:rsidRPr="00B5290B">
        <w:rPr>
          <w:rFonts w:asciiTheme="minorHAnsi" w:hAnsiTheme="minorHAnsi"/>
          <w:sz w:val="22"/>
          <w:szCs w:val="22"/>
        </w:rPr>
        <w:t xml:space="preserve"> F in August.  </w:t>
      </w:r>
      <w:r w:rsidR="000207C1" w:rsidRPr="00B5290B">
        <w:rPr>
          <w:rFonts w:asciiTheme="minorHAnsi" w:hAnsiTheme="minorHAnsi"/>
          <w:sz w:val="22"/>
          <w:szCs w:val="22"/>
        </w:rPr>
        <w:t>Average yearly rainfall is 47</w:t>
      </w:r>
      <w:r w:rsidR="007A5B11" w:rsidRPr="00B5290B">
        <w:rPr>
          <w:rFonts w:asciiTheme="minorHAnsi" w:hAnsiTheme="minorHAnsi"/>
          <w:sz w:val="22"/>
          <w:szCs w:val="22"/>
        </w:rPr>
        <w:t xml:space="preserve"> inches, which occurs primarily from October to April.  Significant</w:t>
      </w:r>
      <w:r w:rsidR="00905FB5" w:rsidRPr="00B5290B">
        <w:rPr>
          <w:rFonts w:asciiTheme="minorHAnsi" w:hAnsiTheme="minorHAnsi"/>
          <w:sz w:val="22"/>
          <w:szCs w:val="22"/>
        </w:rPr>
        <w:t xml:space="preserve"> snowfall in the valley is rare, however it occasionally snows in McKenzie Bridge between December and March</w:t>
      </w:r>
      <w:r w:rsidR="002328C7" w:rsidRPr="00B5290B">
        <w:rPr>
          <w:rFonts w:asciiTheme="minorHAnsi" w:hAnsiTheme="minorHAnsi"/>
          <w:sz w:val="22"/>
          <w:szCs w:val="22"/>
        </w:rPr>
        <w:t>,</w:t>
      </w:r>
      <w:r w:rsidR="00905FB5" w:rsidRPr="00B5290B">
        <w:rPr>
          <w:rFonts w:asciiTheme="minorHAnsi" w:hAnsiTheme="minorHAnsi"/>
          <w:sz w:val="22"/>
          <w:szCs w:val="22"/>
        </w:rPr>
        <w:t xml:space="preserve"> and sometimes the snow remains for a few weeks.</w:t>
      </w:r>
      <w:r w:rsidR="000207C1" w:rsidRPr="00B5290B">
        <w:rPr>
          <w:rFonts w:asciiTheme="minorHAnsi" w:hAnsiTheme="minorHAnsi"/>
          <w:sz w:val="22"/>
          <w:szCs w:val="22"/>
        </w:rPr>
        <w:t xml:space="preserve">  </w:t>
      </w:r>
    </w:p>
    <w:sectPr w:rsidR="00955524" w:rsidRPr="00B5290B" w:rsidSect="00DF1486">
      <w:headerReference w:type="even" r:id="rId26"/>
      <w:footerReference w:type="default" r:id="rId27"/>
      <w:headerReference w:type="first" r:id="rId28"/>
      <w:footerReference w:type="first" r:id="rId29"/>
      <w:type w:val="continuous"/>
      <w:pgSz w:w="12240" w:h="15840"/>
      <w:pgMar w:top="1440" w:right="1440" w:bottom="1440" w:left="1440" w:header="360"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69DBE" w14:textId="77777777" w:rsidR="00802D23" w:rsidRDefault="00802D23">
      <w:r>
        <w:separator/>
      </w:r>
    </w:p>
  </w:endnote>
  <w:endnote w:type="continuationSeparator" w:id="0">
    <w:p w14:paraId="0639985D" w14:textId="77777777" w:rsidR="00802D23" w:rsidRDefault="0080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149769"/>
      <w:docPartObj>
        <w:docPartGallery w:val="Page Numbers (Bottom of Page)"/>
        <w:docPartUnique/>
      </w:docPartObj>
    </w:sdtPr>
    <w:sdtEndPr>
      <w:rPr>
        <w:noProof/>
        <w:sz w:val="20"/>
        <w:szCs w:val="20"/>
      </w:rPr>
    </w:sdtEndPr>
    <w:sdtContent>
      <w:p w14:paraId="4FEA9F34" w14:textId="77777777" w:rsidR="00C74D5D" w:rsidRPr="00C74D5D" w:rsidRDefault="00C74D5D">
        <w:pPr>
          <w:pStyle w:val="Footer"/>
          <w:jc w:val="right"/>
          <w:rPr>
            <w:sz w:val="20"/>
            <w:szCs w:val="20"/>
          </w:rPr>
        </w:pPr>
        <w:r w:rsidRPr="00C74D5D">
          <w:rPr>
            <w:sz w:val="20"/>
            <w:szCs w:val="20"/>
          </w:rPr>
          <w:fldChar w:fldCharType="begin"/>
        </w:r>
        <w:r w:rsidRPr="00C74D5D">
          <w:rPr>
            <w:sz w:val="20"/>
            <w:szCs w:val="20"/>
          </w:rPr>
          <w:instrText xml:space="preserve"> PAGE   \* MERGEFORMAT </w:instrText>
        </w:r>
        <w:r w:rsidRPr="00C74D5D">
          <w:rPr>
            <w:sz w:val="20"/>
            <w:szCs w:val="20"/>
          </w:rPr>
          <w:fldChar w:fldCharType="separate"/>
        </w:r>
        <w:r w:rsidR="00EB6A3E">
          <w:rPr>
            <w:noProof/>
            <w:sz w:val="20"/>
            <w:szCs w:val="20"/>
          </w:rPr>
          <w:t>8</w:t>
        </w:r>
        <w:r w:rsidRPr="00C74D5D">
          <w:rPr>
            <w:noProof/>
            <w:sz w:val="20"/>
            <w:szCs w:val="20"/>
          </w:rPr>
          <w:fldChar w:fldCharType="end"/>
        </w:r>
      </w:p>
    </w:sdtContent>
  </w:sdt>
  <w:p w14:paraId="76EA6BC6" w14:textId="77777777" w:rsidR="00BE1630" w:rsidRDefault="00BE1630">
    <w:pPr>
      <w:pStyle w:val="HdrFt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72873" w14:textId="77777777" w:rsidR="00BE1630" w:rsidRDefault="00BE1630">
    <w:pPr>
      <w:pStyle w:val="HdrFtr"/>
      <w:widowControl/>
      <w:tabs>
        <w:tab w:val="clear" w:pos="5040"/>
        <w:tab w:val="clear" w:pos="10080"/>
        <w:tab w:val="center" w:pos="4680"/>
        <w:tab w:val="right" w:pos="9900"/>
      </w:tabs>
      <w:ind w:left="-540" w:right="-809"/>
    </w:pPr>
    <w:r>
      <w:rPr>
        <w:noProof/>
      </w:rPr>
      <w:drawing>
        <wp:inline distT="0" distB="0" distL="0" distR="0" wp14:anchorId="23C39571" wp14:editId="2148E5C5">
          <wp:extent cx="247650" cy="276225"/>
          <wp:effectExtent l="19050" t="0" r="0" b="0"/>
          <wp:docPr id="3" name="Picture 3" descr="fsshield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shield1253"/>
                  <pic:cNvPicPr>
                    <a:picLocks noChangeAspect="1" noChangeArrowheads="1"/>
                  </pic:cNvPicPr>
                </pic:nvPicPr>
                <pic:blipFill>
                  <a:blip r:embed="rId1"/>
                  <a:srcRect/>
                  <a:stretch>
                    <a:fillRect/>
                  </a:stretch>
                </pic:blipFill>
                <pic:spPr bwMode="auto">
                  <a:xfrm>
                    <a:off x="0" y="0"/>
                    <a:ext cx="247650" cy="276225"/>
                  </a:xfrm>
                  <a:prstGeom prst="rect">
                    <a:avLst/>
                  </a:prstGeom>
                  <a:noFill/>
                  <a:ln w="9525">
                    <a:noFill/>
                    <a:miter lim="800000"/>
                    <a:headEnd/>
                    <a:tailEnd/>
                  </a:ln>
                </pic:spPr>
              </pic:pic>
            </a:graphicData>
          </a:graphic>
        </wp:inline>
      </w:drawing>
    </w:r>
    <w:r>
      <w:t xml:space="preserve"> </w:t>
    </w:r>
    <w:r>
      <w:tab/>
    </w:r>
    <w:r>
      <w:rPr>
        <w:b/>
        <w:bCs/>
        <w:sz w:val="20"/>
        <w:szCs w:val="20"/>
      </w:rPr>
      <w:t>Caring for the Land and Serving People</w:t>
    </w:r>
    <w:r>
      <w:rPr>
        <w:rFonts w:ascii="Helvetica" w:hAnsi="Helvetica"/>
        <w:sz w:val="12"/>
        <w:szCs w:val="12"/>
      </w:rPr>
      <w:tab/>
      <w:t xml:space="preserve">Printed on Recycled Paper </w:t>
    </w:r>
    <w:r>
      <w:rPr>
        <w:rFonts w:ascii="Helvetica" w:hAnsi="Helvetica"/>
        <w:sz w:val="16"/>
        <w:szCs w:val="16"/>
      </w:rPr>
      <w:t xml:space="preserve">   </w:t>
    </w:r>
    <w:r>
      <w:rPr>
        <w:noProof/>
      </w:rPr>
      <w:drawing>
        <wp:inline distT="0" distB="0" distL="0" distR="0" wp14:anchorId="04A3889E" wp14:editId="10BCC4E8">
          <wp:extent cx="209550" cy="219075"/>
          <wp:effectExtent l="19050" t="0" r="0" b="0"/>
          <wp:docPr id="4" name="Picture 4" descr="recycle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1129"/>
                  <pic:cNvPicPr>
                    <a:picLocks noChangeAspect="1" noChangeArrowheads="1"/>
                  </pic:cNvPicPr>
                </pic:nvPicPr>
                <pic:blipFill>
                  <a:blip r:embed="rId2"/>
                  <a:srcRect/>
                  <a:stretch>
                    <a:fillRect/>
                  </a:stretch>
                </pic:blipFill>
                <pic:spPr bwMode="auto">
                  <a:xfrm>
                    <a:off x="0" y="0"/>
                    <a:ext cx="209550" cy="219075"/>
                  </a:xfrm>
                  <a:prstGeom prst="rect">
                    <a:avLst/>
                  </a:prstGeom>
                  <a:noFill/>
                  <a:ln w="9525">
                    <a:noFill/>
                    <a:miter lim="800000"/>
                    <a:headEnd/>
                    <a:tailEnd/>
                  </a:ln>
                </pic:spPr>
              </pic:pic>
            </a:graphicData>
          </a:graphic>
        </wp:inline>
      </w:drawing>
    </w:r>
  </w:p>
  <w:p w14:paraId="3777C76D" w14:textId="77777777" w:rsidR="00BE1630" w:rsidRDefault="00BE1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E02A4" w14:textId="77777777" w:rsidR="00802D23" w:rsidRDefault="00802D23">
      <w:r>
        <w:separator/>
      </w:r>
    </w:p>
  </w:footnote>
  <w:footnote w:type="continuationSeparator" w:id="0">
    <w:p w14:paraId="77E48523" w14:textId="77777777" w:rsidR="00802D23" w:rsidRDefault="00802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FC057" w14:textId="77777777" w:rsidR="00BE1630" w:rsidRDefault="00EC22CF" w:rsidP="004A4640">
    <w:pPr>
      <w:pStyle w:val="Header"/>
      <w:framePr w:wrap="around" w:vAnchor="text" w:hAnchor="margin" w:xAlign="right" w:y="1"/>
      <w:rPr>
        <w:rStyle w:val="PageNumber"/>
      </w:rPr>
    </w:pPr>
    <w:r>
      <w:rPr>
        <w:rStyle w:val="PageNumber"/>
      </w:rPr>
      <w:fldChar w:fldCharType="begin"/>
    </w:r>
    <w:r w:rsidR="00BE1630">
      <w:rPr>
        <w:rStyle w:val="PageNumber"/>
      </w:rPr>
      <w:instrText xml:space="preserve">PAGE  </w:instrText>
    </w:r>
    <w:r>
      <w:rPr>
        <w:rStyle w:val="PageNumber"/>
      </w:rPr>
      <w:fldChar w:fldCharType="end"/>
    </w:r>
  </w:p>
  <w:p w14:paraId="1F22973C" w14:textId="77777777" w:rsidR="00BE1630" w:rsidRDefault="00BE1630" w:rsidP="00E5623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463CC" w14:textId="77777777" w:rsidR="00BE1630" w:rsidRDefault="00BE1630">
    <w:pPr>
      <w:pStyle w:val="HdrFtr"/>
      <w:widowControl/>
    </w:pPr>
  </w:p>
  <w:p w14:paraId="3F054534" w14:textId="77777777" w:rsidR="00BE1630" w:rsidRDefault="00BE1630">
    <w:pPr>
      <w:pStyle w:val="HdrFtr"/>
      <w:widowControl/>
    </w:pPr>
  </w:p>
  <w:tbl>
    <w:tblPr>
      <w:tblW w:w="10620" w:type="dxa"/>
      <w:tblInd w:w="-810" w:type="dxa"/>
      <w:tblLayout w:type="fixed"/>
      <w:tblCellMar>
        <w:left w:w="0" w:type="dxa"/>
        <w:right w:w="0" w:type="dxa"/>
      </w:tblCellMar>
      <w:tblLook w:val="0000" w:firstRow="0" w:lastRow="0" w:firstColumn="0" w:lastColumn="0" w:noHBand="0" w:noVBand="0"/>
    </w:tblPr>
    <w:tblGrid>
      <w:gridCol w:w="810"/>
      <w:gridCol w:w="1800"/>
      <w:gridCol w:w="1530"/>
      <w:gridCol w:w="3150"/>
      <w:gridCol w:w="3330"/>
    </w:tblGrid>
    <w:tr w:rsidR="00BE1630" w14:paraId="24ADA184" w14:textId="77777777">
      <w:tc>
        <w:tcPr>
          <w:tcW w:w="810" w:type="dxa"/>
          <w:tcBorders>
            <w:top w:val="nil"/>
            <w:left w:val="nil"/>
            <w:bottom w:val="nil"/>
            <w:right w:val="nil"/>
          </w:tcBorders>
          <w:vAlign w:val="center"/>
        </w:tcPr>
        <w:p w14:paraId="483CA94B" w14:textId="77777777" w:rsidR="00BE1630" w:rsidRDefault="00BE1630">
          <w:pPr>
            <w:pStyle w:val="HdrFtr"/>
            <w:widowControl/>
            <w:ind w:right="144"/>
          </w:pPr>
          <w:r>
            <w:rPr>
              <w:noProof/>
            </w:rPr>
            <w:drawing>
              <wp:inline distT="0" distB="0" distL="0" distR="0" wp14:anchorId="4E7DFAB8" wp14:editId="52084ECB">
                <wp:extent cx="485775" cy="323850"/>
                <wp:effectExtent l="19050" t="0" r="9525" b="0"/>
                <wp:docPr id="2" name="Picture 2" descr="usda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acolor"/>
                        <pic:cNvPicPr>
                          <a:picLocks noChangeAspect="1" noChangeArrowheads="1"/>
                        </pic:cNvPicPr>
                      </pic:nvPicPr>
                      <pic:blipFill>
                        <a:blip r:embed="rId1"/>
                        <a:srcRect/>
                        <a:stretch>
                          <a:fillRect/>
                        </a:stretch>
                      </pic:blipFill>
                      <pic:spPr bwMode="auto">
                        <a:xfrm>
                          <a:off x="0" y="0"/>
                          <a:ext cx="485775" cy="323850"/>
                        </a:xfrm>
                        <a:prstGeom prst="rect">
                          <a:avLst/>
                        </a:prstGeom>
                        <a:noFill/>
                        <a:ln w="9525">
                          <a:noFill/>
                          <a:miter lim="800000"/>
                          <a:headEnd/>
                          <a:tailEnd/>
                        </a:ln>
                      </pic:spPr>
                    </pic:pic>
                  </a:graphicData>
                </a:graphic>
              </wp:inline>
            </w:drawing>
          </w:r>
        </w:p>
      </w:tc>
      <w:tc>
        <w:tcPr>
          <w:tcW w:w="1800" w:type="dxa"/>
          <w:tcBorders>
            <w:top w:val="nil"/>
            <w:left w:val="nil"/>
            <w:bottom w:val="nil"/>
            <w:right w:val="nil"/>
          </w:tcBorders>
        </w:tcPr>
        <w:p w14:paraId="5A376E12" w14:textId="77777777" w:rsidR="00BE1630" w:rsidRDefault="00BE1630">
          <w:pPr>
            <w:pStyle w:val="HdrFtr"/>
            <w:widowControl/>
            <w:ind w:left="90" w:right="144"/>
            <w:rPr>
              <w:b/>
              <w:bCs/>
              <w:sz w:val="20"/>
              <w:szCs w:val="20"/>
            </w:rPr>
          </w:pPr>
          <w:smartTag w:uri="urn:schemas-microsoft-com:office:smarttags" w:element="place">
            <w:smartTag w:uri="urn:schemas-microsoft-com:office:smarttags" w:element="country-region">
              <w:r>
                <w:rPr>
                  <w:b/>
                  <w:bCs/>
                  <w:sz w:val="20"/>
                  <w:szCs w:val="20"/>
                </w:rPr>
                <w:t>United States</w:t>
              </w:r>
            </w:smartTag>
          </w:smartTag>
        </w:p>
        <w:p w14:paraId="1B86A1DA" w14:textId="77777777" w:rsidR="00BE1630" w:rsidRDefault="00BE1630">
          <w:pPr>
            <w:pStyle w:val="HdrFtr"/>
            <w:widowControl/>
            <w:ind w:left="90" w:right="144"/>
            <w:rPr>
              <w:b/>
              <w:bCs/>
              <w:sz w:val="20"/>
              <w:szCs w:val="20"/>
            </w:rPr>
          </w:pPr>
          <w:r>
            <w:rPr>
              <w:b/>
              <w:bCs/>
              <w:sz w:val="20"/>
              <w:szCs w:val="20"/>
            </w:rPr>
            <w:t>Department of</w:t>
          </w:r>
        </w:p>
        <w:p w14:paraId="16FBDE99" w14:textId="77777777" w:rsidR="00BE1630" w:rsidRDefault="00BE1630">
          <w:pPr>
            <w:pStyle w:val="HdrFtr"/>
            <w:widowControl/>
            <w:ind w:left="90" w:right="144"/>
          </w:pPr>
          <w:r>
            <w:rPr>
              <w:b/>
              <w:bCs/>
              <w:sz w:val="20"/>
              <w:szCs w:val="20"/>
            </w:rPr>
            <w:t>Agriculture</w:t>
          </w:r>
        </w:p>
      </w:tc>
      <w:tc>
        <w:tcPr>
          <w:tcW w:w="1530" w:type="dxa"/>
          <w:tcBorders>
            <w:top w:val="nil"/>
            <w:left w:val="nil"/>
            <w:bottom w:val="nil"/>
            <w:right w:val="nil"/>
          </w:tcBorders>
        </w:tcPr>
        <w:p w14:paraId="5797421D" w14:textId="77777777" w:rsidR="00BE1630" w:rsidRDefault="00BE1630">
          <w:pPr>
            <w:pStyle w:val="HdrFtr"/>
            <w:widowControl/>
            <w:ind w:left="180" w:right="144"/>
            <w:rPr>
              <w:b/>
              <w:bCs/>
              <w:sz w:val="20"/>
              <w:szCs w:val="20"/>
            </w:rPr>
          </w:pPr>
          <w:smartTag w:uri="urn:schemas-microsoft-com:office:smarttags" w:element="place">
            <w:r>
              <w:rPr>
                <w:b/>
                <w:bCs/>
                <w:sz w:val="20"/>
                <w:szCs w:val="20"/>
              </w:rPr>
              <w:t>Forest</w:t>
            </w:r>
          </w:smartTag>
        </w:p>
        <w:p w14:paraId="60D024A8" w14:textId="77777777" w:rsidR="00BE1630" w:rsidRDefault="00BE1630">
          <w:pPr>
            <w:pStyle w:val="HdrFtr"/>
            <w:widowControl/>
            <w:ind w:left="180" w:right="144"/>
            <w:rPr>
              <w:b/>
              <w:bCs/>
              <w:sz w:val="20"/>
              <w:szCs w:val="20"/>
            </w:rPr>
          </w:pPr>
          <w:r>
            <w:rPr>
              <w:b/>
              <w:bCs/>
              <w:sz w:val="20"/>
              <w:szCs w:val="20"/>
            </w:rPr>
            <w:t>Service</w:t>
          </w:r>
        </w:p>
      </w:tc>
      <w:tc>
        <w:tcPr>
          <w:tcW w:w="3150" w:type="dxa"/>
          <w:tcBorders>
            <w:top w:val="nil"/>
            <w:left w:val="nil"/>
            <w:bottom w:val="nil"/>
            <w:right w:val="nil"/>
          </w:tcBorders>
        </w:tcPr>
        <w:p w14:paraId="2C1B1DDE" w14:textId="77777777" w:rsidR="00BE1630" w:rsidRDefault="00BE1630">
          <w:pPr>
            <w:pStyle w:val="HdrFtr"/>
            <w:widowControl/>
            <w:ind w:left="90" w:right="144"/>
            <w:rPr>
              <w:b/>
              <w:bCs/>
              <w:sz w:val="20"/>
              <w:szCs w:val="20"/>
            </w:rPr>
          </w:pPr>
          <w:smartTag w:uri="urn:schemas-microsoft-com:office:smarttags" w:element="place">
            <w:smartTag w:uri="urn:schemas-microsoft-com:office:smarttags" w:element="PlaceName">
              <w:r>
                <w:rPr>
                  <w:b/>
                  <w:bCs/>
                  <w:sz w:val="20"/>
                  <w:szCs w:val="20"/>
                </w:rPr>
                <w:t>Willamette</w:t>
              </w:r>
            </w:smartTag>
            <w:r>
              <w:rPr>
                <w:b/>
                <w:bCs/>
                <w:sz w:val="20"/>
                <w:szCs w:val="20"/>
              </w:rPr>
              <w:t xml:space="preserve"> </w:t>
            </w:r>
            <w:smartTag w:uri="urn:schemas-microsoft-com:office:smarttags" w:element="PlaceType">
              <w:r>
                <w:rPr>
                  <w:b/>
                  <w:bCs/>
                  <w:sz w:val="20"/>
                  <w:szCs w:val="20"/>
                </w:rPr>
                <w:t>National Forest</w:t>
              </w:r>
            </w:smartTag>
          </w:smartTag>
        </w:p>
        <w:p w14:paraId="2755A983" w14:textId="77777777" w:rsidR="00BE1630" w:rsidRDefault="00BE1630">
          <w:pPr>
            <w:pStyle w:val="HdrFtr"/>
            <w:widowControl/>
            <w:ind w:left="90" w:right="144"/>
            <w:rPr>
              <w:b/>
              <w:bCs/>
              <w:sz w:val="20"/>
              <w:szCs w:val="20"/>
            </w:rPr>
          </w:pPr>
          <w:r>
            <w:rPr>
              <w:b/>
              <w:bCs/>
              <w:sz w:val="20"/>
              <w:szCs w:val="20"/>
            </w:rPr>
            <w:t>McKenzie River Ranger District</w:t>
          </w:r>
        </w:p>
        <w:p w14:paraId="1C54D498" w14:textId="77777777" w:rsidR="00BE1630" w:rsidRDefault="00BE1630">
          <w:pPr>
            <w:pStyle w:val="HdrFtr"/>
            <w:widowControl/>
            <w:ind w:left="90" w:right="144"/>
            <w:rPr>
              <w:b/>
              <w:bCs/>
              <w:sz w:val="20"/>
              <w:szCs w:val="20"/>
            </w:rPr>
          </w:pPr>
          <w:r>
            <w:rPr>
              <w:b/>
              <w:bCs/>
              <w:sz w:val="20"/>
              <w:szCs w:val="20"/>
            </w:rPr>
            <w:t xml:space="preserve"> </w:t>
          </w:r>
        </w:p>
      </w:tc>
      <w:tc>
        <w:tcPr>
          <w:tcW w:w="3330" w:type="dxa"/>
          <w:tcBorders>
            <w:top w:val="nil"/>
            <w:left w:val="nil"/>
            <w:bottom w:val="nil"/>
            <w:right w:val="nil"/>
          </w:tcBorders>
        </w:tcPr>
        <w:p w14:paraId="7D6C8210" w14:textId="77777777" w:rsidR="00BE1630" w:rsidRDefault="00BE1630">
          <w:pPr>
            <w:pStyle w:val="HdrFtr"/>
            <w:widowControl/>
            <w:ind w:left="144" w:right="144"/>
            <w:rPr>
              <w:b/>
              <w:bCs/>
              <w:sz w:val="20"/>
              <w:szCs w:val="20"/>
            </w:rPr>
          </w:pPr>
          <w:smartTag w:uri="urn:schemas-microsoft-com:office:smarttags" w:element="Street">
            <w:smartTag w:uri="urn:schemas-microsoft-com:office:smarttags" w:element="address">
              <w:r>
                <w:rPr>
                  <w:b/>
                  <w:bCs/>
                  <w:sz w:val="20"/>
                  <w:szCs w:val="20"/>
                </w:rPr>
                <w:t>57600 McKenzie Hwy.</w:t>
              </w:r>
            </w:smartTag>
          </w:smartTag>
        </w:p>
        <w:p w14:paraId="46C69E84" w14:textId="77777777" w:rsidR="00BE1630" w:rsidRDefault="00BE1630">
          <w:pPr>
            <w:pStyle w:val="HdrFtr"/>
            <w:widowControl/>
            <w:ind w:left="144" w:right="144"/>
            <w:rPr>
              <w:b/>
              <w:bCs/>
              <w:sz w:val="20"/>
              <w:szCs w:val="20"/>
            </w:rPr>
          </w:pPr>
          <w:smartTag w:uri="urn:schemas-microsoft-com:office:smarttags" w:element="place">
            <w:smartTag w:uri="urn:schemas-microsoft-com:office:smarttags" w:element="City">
              <w:r>
                <w:rPr>
                  <w:b/>
                  <w:bCs/>
                  <w:sz w:val="20"/>
                  <w:szCs w:val="20"/>
                </w:rPr>
                <w:t>McKenzie Bridge</w:t>
              </w:r>
            </w:smartTag>
            <w:r>
              <w:rPr>
                <w:b/>
                <w:bCs/>
                <w:sz w:val="20"/>
                <w:szCs w:val="20"/>
              </w:rPr>
              <w:t xml:space="preserve">, </w:t>
            </w:r>
            <w:smartTag w:uri="urn:schemas-microsoft-com:office:smarttags" w:element="State">
              <w:r>
                <w:rPr>
                  <w:b/>
                  <w:bCs/>
                  <w:sz w:val="20"/>
                  <w:szCs w:val="20"/>
                </w:rPr>
                <w:t>Oregon</w:t>
              </w:r>
            </w:smartTag>
            <w:r>
              <w:rPr>
                <w:b/>
                <w:bCs/>
                <w:sz w:val="20"/>
                <w:szCs w:val="20"/>
              </w:rPr>
              <w:t xml:space="preserve">  </w:t>
            </w:r>
            <w:smartTag w:uri="urn:schemas-microsoft-com:office:smarttags" w:element="PostalCode">
              <w:r>
                <w:rPr>
                  <w:b/>
                  <w:bCs/>
                  <w:sz w:val="20"/>
                  <w:szCs w:val="20"/>
                </w:rPr>
                <w:t>97413</w:t>
              </w:r>
            </w:smartTag>
          </w:smartTag>
        </w:p>
        <w:p w14:paraId="4CBC0DC9" w14:textId="77777777" w:rsidR="00BE1630" w:rsidRDefault="00BE1630">
          <w:pPr>
            <w:pStyle w:val="HdrFtr"/>
            <w:widowControl/>
            <w:ind w:left="144" w:right="144"/>
            <w:rPr>
              <w:b/>
              <w:bCs/>
              <w:sz w:val="20"/>
              <w:szCs w:val="20"/>
            </w:rPr>
          </w:pPr>
          <w:r>
            <w:rPr>
              <w:b/>
              <w:bCs/>
              <w:sz w:val="20"/>
              <w:szCs w:val="20"/>
            </w:rPr>
            <w:t>Tel (541) 822-3381</w:t>
          </w:r>
        </w:p>
        <w:p w14:paraId="6569BE12" w14:textId="77777777" w:rsidR="00BE1630" w:rsidRDefault="00BE1630">
          <w:pPr>
            <w:pStyle w:val="HdrFtr"/>
            <w:widowControl/>
            <w:ind w:left="144" w:right="144"/>
          </w:pPr>
          <w:r>
            <w:rPr>
              <w:b/>
              <w:bCs/>
              <w:sz w:val="20"/>
              <w:szCs w:val="20"/>
            </w:rPr>
            <w:t>FAX (541) 822-7254</w:t>
          </w:r>
        </w:p>
      </w:tc>
    </w:tr>
  </w:tbl>
  <w:p w14:paraId="341A0ACA" w14:textId="77777777" w:rsidR="00BE1630" w:rsidRDefault="00BE1630">
    <w:pPr>
      <w:pStyle w:val="HdrFtr"/>
      <w:widowControl/>
      <w:pBdr>
        <w:top w:val="single" w:sz="2" w:space="0" w:color="00000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21"/>
      </v:shape>
    </w:pict>
  </w:numPicBullet>
  <w:abstractNum w:abstractNumId="0" w15:restartNumberingAfterBreak="0">
    <w:nsid w:val="FFFFFF7C"/>
    <w:multiLevelType w:val="singleLevel"/>
    <w:tmpl w:val="47DAE4C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AB655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9092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132634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3C6B8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8E21F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A2402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DA657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BCF0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827DA0"/>
    <w:lvl w:ilvl="0">
      <w:start w:val="1"/>
      <w:numFmt w:val="bullet"/>
      <w:pStyle w:val="ListBullet"/>
      <w:lvlText w:val=""/>
      <w:lvlJc w:val="left"/>
      <w:pPr>
        <w:tabs>
          <w:tab w:val="num" w:pos="504"/>
        </w:tabs>
        <w:ind w:left="504" w:hanging="288"/>
      </w:pPr>
      <w:rPr>
        <w:rFonts w:ascii="Symbol" w:hAnsi="Symbol" w:hint="default"/>
      </w:rPr>
    </w:lvl>
  </w:abstractNum>
  <w:abstractNum w:abstractNumId="10" w15:restartNumberingAfterBreak="0">
    <w:nsid w:val="02F47511"/>
    <w:multiLevelType w:val="hybridMultilevel"/>
    <w:tmpl w:val="98FA1B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607912"/>
    <w:multiLevelType w:val="hybridMultilevel"/>
    <w:tmpl w:val="D5BA02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2C679D"/>
    <w:multiLevelType w:val="hybridMultilevel"/>
    <w:tmpl w:val="7D080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544132E"/>
    <w:multiLevelType w:val="hybridMultilevel"/>
    <w:tmpl w:val="119037F4"/>
    <w:lvl w:ilvl="0" w:tplc="3CD06AE4">
      <w:start w:val="1"/>
      <w:numFmt w:val="bullet"/>
      <w:lvlText w:val=""/>
      <w:lvlJc w:val="left"/>
      <w:pPr>
        <w:tabs>
          <w:tab w:val="num" w:pos="936"/>
        </w:tabs>
        <w:ind w:left="93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EF469E"/>
    <w:multiLevelType w:val="hybridMultilevel"/>
    <w:tmpl w:val="6CEE85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B6736F"/>
    <w:multiLevelType w:val="multilevel"/>
    <w:tmpl w:val="52841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CF2102"/>
    <w:multiLevelType w:val="hybridMultilevel"/>
    <w:tmpl w:val="7E24B6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F21913"/>
    <w:multiLevelType w:val="hybridMultilevel"/>
    <w:tmpl w:val="5484C8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174E5"/>
    <w:multiLevelType w:val="hybridMultilevel"/>
    <w:tmpl w:val="2522F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E47F62"/>
    <w:multiLevelType w:val="hybridMultilevel"/>
    <w:tmpl w:val="9A1A7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1B044B"/>
    <w:multiLevelType w:val="hybridMultilevel"/>
    <w:tmpl w:val="BF7EFEA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42A6146A"/>
    <w:multiLevelType w:val="hybridMultilevel"/>
    <w:tmpl w:val="A7F273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EF143AF"/>
    <w:multiLevelType w:val="hybridMultilevel"/>
    <w:tmpl w:val="9B745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6A7C27"/>
    <w:multiLevelType w:val="multilevel"/>
    <w:tmpl w:val="1D165E58"/>
    <w:lvl w:ilvl="0">
      <w:start w:val="1"/>
      <w:numFmt w:val="decimal"/>
      <w:lvlText w:val="%1."/>
      <w:lvlJc w:val="left"/>
      <w:pPr>
        <w:tabs>
          <w:tab w:val="num" w:pos="720"/>
        </w:tabs>
        <w:ind w:left="720" w:hanging="360"/>
      </w:pPr>
      <w:rPr>
        <w:rFonts w:hint="default"/>
        <w:b/>
        <w:i w:val="0"/>
        <w:sz w:val="24"/>
      </w:rPr>
    </w:lvl>
    <w:lvl w:ilvl="1">
      <w:start w:val="1"/>
      <w:numFmt w:val="bullet"/>
      <w:lvlText w:val=""/>
      <w:lvlJc w:val="left"/>
      <w:pPr>
        <w:tabs>
          <w:tab w:val="num" w:pos="1440"/>
        </w:tabs>
        <w:ind w:left="1440" w:hanging="360"/>
      </w:pPr>
      <w:rPr>
        <w:rFonts w:ascii="Symbol" w:hAnsi="Symbol" w:cs="Times New Roman" w:hint="default"/>
        <w:spacing w:val="-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6FD7F5F"/>
    <w:multiLevelType w:val="hybridMultilevel"/>
    <w:tmpl w:val="8C54E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1164AB"/>
    <w:multiLevelType w:val="hybridMultilevel"/>
    <w:tmpl w:val="669CC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A303AB"/>
    <w:multiLevelType w:val="hybridMultilevel"/>
    <w:tmpl w:val="B8682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BA50BB"/>
    <w:multiLevelType w:val="hybridMultilevel"/>
    <w:tmpl w:val="D33896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E6384E"/>
    <w:multiLevelType w:val="hybridMultilevel"/>
    <w:tmpl w:val="9BBE6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D81C3F"/>
    <w:multiLevelType w:val="hybridMultilevel"/>
    <w:tmpl w:val="1D165E58"/>
    <w:lvl w:ilvl="0" w:tplc="90347CCA">
      <w:start w:val="1"/>
      <w:numFmt w:val="decimal"/>
      <w:lvlText w:val="%1."/>
      <w:lvlJc w:val="left"/>
      <w:pPr>
        <w:tabs>
          <w:tab w:val="num" w:pos="720"/>
        </w:tabs>
        <w:ind w:left="720" w:hanging="360"/>
      </w:pPr>
      <w:rPr>
        <w:rFonts w:hint="default"/>
        <w:b/>
        <w:i w:val="0"/>
        <w:sz w:val="24"/>
      </w:rPr>
    </w:lvl>
    <w:lvl w:ilvl="1" w:tplc="35A8DE94">
      <w:start w:val="1"/>
      <w:numFmt w:val="bullet"/>
      <w:lvlText w:val=""/>
      <w:lvlJc w:val="left"/>
      <w:pPr>
        <w:tabs>
          <w:tab w:val="num" w:pos="1440"/>
        </w:tabs>
        <w:ind w:left="1440" w:hanging="360"/>
      </w:pPr>
      <w:rPr>
        <w:rFonts w:ascii="Symbol" w:hAnsi="Symbol" w:cs="Times New Roman" w:hint="default"/>
        <w:spacing w:val="-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F9A2E4B"/>
    <w:multiLevelType w:val="hybridMultilevel"/>
    <w:tmpl w:val="4EAEFB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672610"/>
    <w:multiLevelType w:val="hybridMultilevel"/>
    <w:tmpl w:val="EB8023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EB21F5"/>
    <w:multiLevelType w:val="hybridMultilevel"/>
    <w:tmpl w:val="B622D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29"/>
  </w:num>
  <w:num w:numId="4">
    <w:abstractNumId w:val="21"/>
  </w:num>
  <w:num w:numId="5">
    <w:abstractNumId w:val="23"/>
  </w:num>
  <w:num w:numId="6">
    <w:abstractNumId w:val="13"/>
  </w:num>
  <w:num w:numId="7">
    <w:abstractNumId w:val="28"/>
  </w:num>
  <w:num w:numId="8">
    <w:abstractNumId w:val="24"/>
  </w:num>
  <w:num w:numId="9">
    <w:abstractNumId w:val="20"/>
  </w:num>
  <w:num w:numId="10">
    <w:abstractNumId w:val="2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0"/>
  </w:num>
  <w:num w:numId="23">
    <w:abstractNumId w:val="19"/>
  </w:num>
  <w:num w:numId="24">
    <w:abstractNumId w:val="16"/>
  </w:num>
  <w:num w:numId="25">
    <w:abstractNumId w:val="22"/>
  </w:num>
  <w:num w:numId="26">
    <w:abstractNumId w:val="26"/>
  </w:num>
  <w:num w:numId="27">
    <w:abstractNumId w:val="30"/>
  </w:num>
  <w:num w:numId="28">
    <w:abstractNumId w:val="11"/>
  </w:num>
  <w:num w:numId="29">
    <w:abstractNumId w:val="17"/>
  </w:num>
  <w:num w:numId="30">
    <w:abstractNumId w:val="27"/>
  </w:num>
  <w:num w:numId="31">
    <w:abstractNumId w:val="15"/>
  </w:num>
  <w:num w:numId="32">
    <w:abstractNumId w:val="3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7A6"/>
    <w:rsid w:val="000207C1"/>
    <w:rsid w:val="00026711"/>
    <w:rsid w:val="00027CC9"/>
    <w:rsid w:val="00031BE3"/>
    <w:rsid w:val="0004377B"/>
    <w:rsid w:val="00056609"/>
    <w:rsid w:val="00060E39"/>
    <w:rsid w:val="000705DF"/>
    <w:rsid w:val="00077054"/>
    <w:rsid w:val="000852E2"/>
    <w:rsid w:val="00086CB4"/>
    <w:rsid w:val="000908B8"/>
    <w:rsid w:val="00090A67"/>
    <w:rsid w:val="000A0972"/>
    <w:rsid w:val="000A0DB8"/>
    <w:rsid w:val="000A0EFD"/>
    <w:rsid w:val="000A5281"/>
    <w:rsid w:val="000A5EE4"/>
    <w:rsid w:val="000B2F4F"/>
    <w:rsid w:val="000B3A73"/>
    <w:rsid w:val="000C0B8A"/>
    <w:rsid w:val="000D06F0"/>
    <w:rsid w:val="000D154F"/>
    <w:rsid w:val="000D6663"/>
    <w:rsid w:val="000E1288"/>
    <w:rsid w:val="000E56C0"/>
    <w:rsid w:val="000F0FCD"/>
    <w:rsid w:val="000F4D00"/>
    <w:rsid w:val="0010324D"/>
    <w:rsid w:val="001054D5"/>
    <w:rsid w:val="00116977"/>
    <w:rsid w:val="00132EBE"/>
    <w:rsid w:val="001572EC"/>
    <w:rsid w:val="0017500A"/>
    <w:rsid w:val="00176CE3"/>
    <w:rsid w:val="001B0C6C"/>
    <w:rsid w:val="001B5F58"/>
    <w:rsid w:val="001B61CC"/>
    <w:rsid w:val="001B7132"/>
    <w:rsid w:val="001D0637"/>
    <w:rsid w:val="001E4858"/>
    <w:rsid w:val="001E74E6"/>
    <w:rsid w:val="001F64FF"/>
    <w:rsid w:val="001F6B4C"/>
    <w:rsid w:val="0020333B"/>
    <w:rsid w:val="0022650D"/>
    <w:rsid w:val="002328C7"/>
    <w:rsid w:val="0024361A"/>
    <w:rsid w:val="00257436"/>
    <w:rsid w:val="0026262F"/>
    <w:rsid w:val="00275BF5"/>
    <w:rsid w:val="00281132"/>
    <w:rsid w:val="00292F11"/>
    <w:rsid w:val="00295CCF"/>
    <w:rsid w:val="002A4870"/>
    <w:rsid w:val="002A6633"/>
    <w:rsid w:val="002B10DC"/>
    <w:rsid w:val="002B52DA"/>
    <w:rsid w:val="002C031D"/>
    <w:rsid w:val="002C3BBB"/>
    <w:rsid w:val="002C4A7A"/>
    <w:rsid w:val="002D17A6"/>
    <w:rsid w:val="002E464A"/>
    <w:rsid w:val="002F08D4"/>
    <w:rsid w:val="002F7107"/>
    <w:rsid w:val="0031007F"/>
    <w:rsid w:val="00310E8A"/>
    <w:rsid w:val="0032432C"/>
    <w:rsid w:val="00331528"/>
    <w:rsid w:val="00340576"/>
    <w:rsid w:val="0034302D"/>
    <w:rsid w:val="00371B08"/>
    <w:rsid w:val="00380959"/>
    <w:rsid w:val="00397419"/>
    <w:rsid w:val="003A50A5"/>
    <w:rsid w:val="003C3A30"/>
    <w:rsid w:val="003D323A"/>
    <w:rsid w:val="003E4F15"/>
    <w:rsid w:val="003F4626"/>
    <w:rsid w:val="00400CA0"/>
    <w:rsid w:val="004124AF"/>
    <w:rsid w:val="00430433"/>
    <w:rsid w:val="004337A6"/>
    <w:rsid w:val="00435571"/>
    <w:rsid w:val="0046614C"/>
    <w:rsid w:val="0048079A"/>
    <w:rsid w:val="00480F94"/>
    <w:rsid w:val="00482298"/>
    <w:rsid w:val="004A3A72"/>
    <w:rsid w:val="004A4640"/>
    <w:rsid w:val="004B2DD2"/>
    <w:rsid w:val="004B679F"/>
    <w:rsid w:val="004D4C09"/>
    <w:rsid w:val="004E0384"/>
    <w:rsid w:val="004E341E"/>
    <w:rsid w:val="004E3496"/>
    <w:rsid w:val="004E5BE3"/>
    <w:rsid w:val="004F7F0B"/>
    <w:rsid w:val="00515A43"/>
    <w:rsid w:val="005233A0"/>
    <w:rsid w:val="00523730"/>
    <w:rsid w:val="0052451C"/>
    <w:rsid w:val="005302DC"/>
    <w:rsid w:val="005500CF"/>
    <w:rsid w:val="00550530"/>
    <w:rsid w:val="005539B5"/>
    <w:rsid w:val="00555BF3"/>
    <w:rsid w:val="005653A6"/>
    <w:rsid w:val="005956A0"/>
    <w:rsid w:val="005A04A8"/>
    <w:rsid w:val="005B322B"/>
    <w:rsid w:val="005B4AB0"/>
    <w:rsid w:val="005B70DE"/>
    <w:rsid w:val="005B7BB3"/>
    <w:rsid w:val="005C08B4"/>
    <w:rsid w:val="005C32A9"/>
    <w:rsid w:val="005C4680"/>
    <w:rsid w:val="005C53E6"/>
    <w:rsid w:val="005D42BF"/>
    <w:rsid w:val="005E111A"/>
    <w:rsid w:val="005E1895"/>
    <w:rsid w:val="005E2AAE"/>
    <w:rsid w:val="005E4E26"/>
    <w:rsid w:val="005F2F14"/>
    <w:rsid w:val="00601BDD"/>
    <w:rsid w:val="00601D24"/>
    <w:rsid w:val="00620A26"/>
    <w:rsid w:val="00624A50"/>
    <w:rsid w:val="00632A3C"/>
    <w:rsid w:val="00635966"/>
    <w:rsid w:val="0065257F"/>
    <w:rsid w:val="00662F8B"/>
    <w:rsid w:val="006703A4"/>
    <w:rsid w:val="006723A0"/>
    <w:rsid w:val="00686FF3"/>
    <w:rsid w:val="006A3FF5"/>
    <w:rsid w:val="006A639D"/>
    <w:rsid w:val="006B0208"/>
    <w:rsid w:val="006B0E52"/>
    <w:rsid w:val="006B173A"/>
    <w:rsid w:val="006C0B2A"/>
    <w:rsid w:val="006D1A2A"/>
    <w:rsid w:val="006D34A2"/>
    <w:rsid w:val="006D3732"/>
    <w:rsid w:val="006E4665"/>
    <w:rsid w:val="006E7FCB"/>
    <w:rsid w:val="006F36AD"/>
    <w:rsid w:val="00703545"/>
    <w:rsid w:val="00732566"/>
    <w:rsid w:val="00732D51"/>
    <w:rsid w:val="00737CDE"/>
    <w:rsid w:val="00743E47"/>
    <w:rsid w:val="00745011"/>
    <w:rsid w:val="007502AC"/>
    <w:rsid w:val="00752EA8"/>
    <w:rsid w:val="007604D7"/>
    <w:rsid w:val="00760B8A"/>
    <w:rsid w:val="007627C7"/>
    <w:rsid w:val="0076722F"/>
    <w:rsid w:val="00787965"/>
    <w:rsid w:val="007A438B"/>
    <w:rsid w:val="007A5B11"/>
    <w:rsid w:val="007A7D51"/>
    <w:rsid w:val="007B19A8"/>
    <w:rsid w:val="007B32C0"/>
    <w:rsid w:val="007B51A6"/>
    <w:rsid w:val="007B624E"/>
    <w:rsid w:val="007C44E3"/>
    <w:rsid w:val="007D07DC"/>
    <w:rsid w:val="007D13C7"/>
    <w:rsid w:val="00802D23"/>
    <w:rsid w:val="00803781"/>
    <w:rsid w:val="00814110"/>
    <w:rsid w:val="00834236"/>
    <w:rsid w:val="0085173B"/>
    <w:rsid w:val="008549C5"/>
    <w:rsid w:val="008603CE"/>
    <w:rsid w:val="008654E8"/>
    <w:rsid w:val="00871C01"/>
    <w:rsid w:val="008A609F"/>
    <w:rsid w:val="008B50E9"/>
    <w:rsid w:val="008C701D"/>
    <w:rsid w:val="008D105D"/>
    <w:rsid w:val="008F6396"/>
    <w:rsid w:val="00905FB5"/>
    <w:rsid w:val="00913C44"/>
    <w:rsid w:val="00920D9A"/>
    <w:rsid w:val="009218FB"/>
    <w:rsid w:val="009248C5"/>
    <w:rsid w:val="009262F4"/>
    <w:rsid w:val="00936C71"/>
    <w:rsid w:val="0095519D"/>
    <w:rsid w:val="00955524"/>
    <w:rsid w:val="00955892"/>
    <w:rsid w:val="0096393B"/>
    <w:rsid w:val="00965DA8"/>
    <w:rsid w:val="00967751"/>
    <w:rsid w:val="00972E2A"/>
    <w:rsid w:val="00973F90"/>
    <w:rsid w:val="00976BD6"/>
    <w:rsid w:val="009777DE"/>
    <w:rsid w:val="009825A8"/>
    <w:rsid w:val="009963C3"/>
    <w:rsid w:val="009A65C9"/>
    <w:rsid w:val="009C0EBC"/>
    <w:rsid w:val="009D49D4"/>
    <w:rsid w:val="009D5E30"/>
    <w:rsid w:val="009D6A3B"/>
    <w:rsid w:val="009E0F4C"/>
    <w:rsid w:val="009F086C"/>
    <w:rsid w:val="009F5F36"/>
    <w:rsid w:val="009F713B"/>
    <w:rsid w:val="00A0098A"/>
    <w:rsid w:val="00A025AB"/>
    <w:rsid w:val="00A03BDD"/>
    <w:rsid w:val="00A04884"/>
    <w:rsid w:val="00A07C98"/>
    <w:rsid w:val="00A205A9"/>
    <w:rsid w:val="00A22205"/>
    <w:rsid w:val="00A245DA"/>
    <w:rsid w:val="00A26FC6"/>
    <w:rsid w:val="00A3180D"/>
    <w:rsid w:val="00A33187"/>
    <w:rsid w:val="00A45996"/>
    <w:rsid w:val="00A66E4E"/>
    <w:rsid w:val="00A75943"/>
    <w:rsid w:val="00A80147"/>
    <w:rsid w:val="00A83A7F"/>
    <w:rsid w:val="00A9107F"/>
    <w:rsid w:val="00A95DF9"/>
    <w:rsid w:val="00A964E9"/>
    <w:rsid w:val="00AA10AF"/>
    <w:rsid w:val="00AB41BC"/>
    <w:rsid w:val="00AC22AD"/>
    <w:rsid w:val="00AC28E7"/>
    <w:rsid w:val="00AC3EE1"/>
    <w:rsid w:val="00AD022F"/>
    <w:rsid w:val="00AE45E6"/>
    <w:rsid w:val="00B04F84"/>
    <w:rsid w:val="00B10F08"/>
    <w:rsid w:val="00B126D6"/>
    <w:rsid w:val="00B27FCB"/>
    <w:rsid w:val="00B312EB"/>
    <w:rsid w:val="00B3393B"/>
    <w:rsid w:val="00B34DB6"/>
    <w:rsid w:val="00B44A57"/>
    <w:rsid w:val="00B5290B"/>
    <w:rsid w:val="00B60E47"/>
    <w:rsid w:val="00B62194"/>
    <w:rsid w:val="00B6506F"/>
    <w:rsid w:val="00B65188"/>
    <w:rsid w:val="00B72018"/>
    <w:rsid w:val="00B728DB"/>
    <w:rsid w:val="00B77098"/>
    <w:rsid w:val="00B82529"/>
    <w:rsid w:val="00B87627"/>
    <w:rsid w:val="00B94B8F"/>
    <w:rsid w:val="00BA42AF"/>
    <w:rsid w:val="00BC1395"/>
    <w:rsid w:val="00BC5AE9"/>
    <w:rsid w:val="00BD1B65"/>
    <w:rsid w:val="00BD761D"/>
    <w:rsid w:val="00BE1630"/>
    <w:rsid w:val="00BE1B76"/>
    <w:rsid w:val="00BE6CF5"/>
    <w:rsid w:val="00BF0537"/>
    <w:rsid w:val="00BF0F65"/>
    <w:rsid w:val="00BF4EAE"/>
    <w:rsid w:val="00C0789D"/>
    <w:rsid w:val="00C339A0"/>
    <w:rsid w:val="00C501AE"/>
    <w:rsid w:val="00C51A23"/>
    <w:rsid w:val="00C60F71"/>
    <w:rsid w:val="00C63731"/>
    <w:rsid w:val="00C73733"/>
    <w:rsid w:val="00C74D5D"/>
    <w:rsid w:val="00C8043F"/>
    <w:rsid w:val="00C83D89"/>
    <w:rsid w:val="00C95FF9"/>
    <w:rsid w:val="00CD39EF"/>
    <w:rsid w:val="00CD76D7"/>
    <w:rsid w:val="00CF1730"/>
    <w:rsid w:val="00D01E41"/>
    <w:rsid w:val="00D02863"/>
    <w:rsid w:val="00D054CA"/>
    <w:rsid w:val="00D17EA0"/>
    <w:rsid w:val="00D32864"/>
    <w:rsid w:val="00D34BFA"/>
    <w:rsid w:val="00D374DC"/>
    <w:rsid w:val="00D37516"/>
    <w:rsid w:val="00D47535"/>
    <w:rsid w:val="00D52232"/>
    <w:rsid w:val="00D604FA"/>
    <w:rsid w:val="00D60B3B"/>
    <w:rsid w:val="00D61335"/>
    <w:rsid w:val="00D70C74"/>
    <w:rsid w:val="00D76968"/>
    <w:rsid w:val="00D828DF"/>
    <w:rsid w:val="00D85EE0"/>
    <w:rsid w:val="00DA3B24"/>
    <w:rsid w:val="00DA452A"/>
    <w:rsid w:val="00DA691D"/>
    <w:rsid w:val="00DA7E26"/>
    <w:rsid w:val="00DB1E47"/>
    <w:rsid w:val="00DB5C33"/>
    <w:rsid w:val="00DB7615"/>
    <w:rsid w:val="00DC4931"/>
    <w:rsid w:val="00DE340C"/>
    <w:rsid w:val="00DE3800"/>
    <w:rsid w:val="00DF1486"/>
    <w:rsid w:val="00DF2C4F"/>
    <w:rsid w:val="00DF398D"/>
    <w:rsid w:val="00DF54BB"/>
    <w:rsid w:val="00DF696E"/>
    <w:rsid w:val="00DF72BE"/>
    <w:rsid w:val="00E0665F"/>
    <w:rsid w:val="00E37004"/>
    <w:rsid w:val="00E46503"/>
    <w:rsid w:val="00E46CD7"/>
    <w:rsid w:val="00E47878"/>
    <w:rsid w:val="00E507DA"/>
    <w:rsid w:val="00E56236"/>
    <w:rsid w:val="00E670E5"/>
    <w:rsid w:val="00E673C4"/>
    <w:rsid w:val="00E7198F"/>
    <w:rsid w:val="00E977C5"/>
    <w:rsid w:val="00EA270A"/>
    <w:rsid w:val="00EB00D9"/>
    <w:rsid w:val="00EB6A3E"/>
    <w:rsid w:val="00EC1E24"/>
    <w:rsid w:val="00EC22CF"/>
    <w:rsid w:val="00EC2F27"/>
    <w:rsid w:val="00ED0384"/>
    <w:rsid w:val="00ED1CF6"/>
    <w:rsid w:val="00ED3332"/>
    <w:rsid w:val="00ED59D3"/>
    <w:rsid w:val="00ED6761"/>
    <w:rsid w:val="00ED677F"/>
    <w:rsid w:val="00ED7BFC"/>
    <w:rsid w:val="00F1321D"/>
    <w:rsid w:val="00F14E7E"/>
    <w:rsid w:val="00F365A9"/>
    <w:rsid w:val="00F433F2"/>
    <w:rsid w:val="00F53941"/>
    <w:rsid w:val="00F54D82"/>
    <w:rsid w:val="00F64339"/>
    <w:rsid w:val="00F765AE"/>
    <w:rsid w:val="00F86FE1"/>
    <w:rsid w:val="00F92FAD"/>
    <w:rsid w:val="00FC4007"/>
    <w:rsid w:val="00FE169A"/>
    <w:rsid w:val="00FE7D16"/>
    <w:rsid w:val="00FF28EC"/>
    <w:rsid w:val="00FF3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89F8D3B"/>
  <w15:docId w15:val="{1D23E80A-B67E-4ACF-AF6A-CF2105A8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486"/>
    <w:rPr>
      <w:sz w:val="24"/>
      <w:szCs w:val="24"/>
    </w:rPr>
  </w:style>
  <w:style w:type="paragraph" w:styleId="Heading1">
    <w:name w:val="heading 1"/>
    <w:basedOn w:val="Normal"/>
    <w:next w:val="Normal"/>
    <w:qFormat/>
    <w:rsid w:val="005C08B4"/>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5C08B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
    <w:name w:val="Cell"/>
    <w:basedOn w:val="Normal"/>
    <w:rsid w:val="00DF1486"/>
    <w:pPr>
      <w:widowControl w:val="0"/>
      <w:autoSpaceDE w:val="0"/>
      <w:autoSpaceDN w:val="0"/>
      <w:adjustRightInd w:val="0"/>
    </w:pPr>
    <w:rPr>
      <w:rFonts w:ascii="Times" w:hAnsi="Times"/>
      <w:b/>
      <w:bCs/>
      <w:color w:val="000000"/>
      <w:sz w:val="20"/>
      <w:szCs w:val="20"/>
    </w:rPr>
  </w:style>
  <w:style w:type="paragraph" w:customStyle="1" w:styleId="HdrFtr">
    <w:name w:val="HdrFtr"/>
    <w:basedOn w:val="Normal"/>
    <w:rsid w:val="00DF1486"/>
    <w:pPr>
      <w:widowControl w:val="0"/>
      <w:tabs>
        <w:tab w:val="center" w:pos="5040"/>
        <w:tab w:val="right" w:pos="10080"/>
        <w:tab w:val="right" w:pos="13680"/>
      </w:tabs>
      <w:autoSpaceDE w:val="0"/>
      <w:autoSpaceDN w:val="0"/>
      <w:adjustRightInd w:val="0"/>
    </w:pPr>
    <w:rPr>
      <w:rFonts w:ascii="Times" w:hAnsi="Times"/>
      <w:color w:val="000000"/>
    </w:rPr>
  </w:style>
  <w:style w:type="paragraph" w:customStyle="1" w:styleId="Paragraph">
    <w:name w:val="Paragraph"/>
    <w:basedOn w:val="Normal"/>
    <w:rsid w:val="00DF1486"/>
    <w:pPr>
      <w:widowControl w:val="0"/>
      <w:autoSpaceDE w:val="0"/>
      <w:autoSpaceDN w:val="0"/>
      <w:adjustRightInd w:val="0"/>
      <w:spacing w:after="172"/>
    </w:pPr>
    <w:rPr>
      <w:rFonts w:ascii="Times" w:hAnsi="Times"/>
      <w:color w:val="000000"/>
    </w:rPr>
  </w:style>
  <w:style w:type="paragraph" w:styleId="Signature">
    <w:name w:val="Signature"/>
    <w:basedOn w:val="Normal"/>
    <w:rsid w:val="00DF1486"/>
    <w:pPr>
      <w:widowControl w:val="0"/>
      <w:autoSpaceDE w:val="0"/>
      <w:autoSpaceDN w:val="0"/>
      <w:adjustRightInd w:val="0"/>
    </w:pPr>
    <w:rPr>
      <w:rFonts w:ascii="Times" w:hAnsi="Times"/>
      <w:caps/>
      <w:color w:val="000000"/>
    </w:rPr>
  </w:style>
  <w:style w:type="paragraph" w:customStyle="1" w:styleId="TextEntry">
    <w:name w:val="Text Entry"/>
    <w:basedOn w:val="Cell"/>
    <w:rsid w:val="00DF1486"/>
    <w:rPr>
      <w:b w:val="0"/>
      <w:bCs w:val="0"/>
      <w:sz w:val="24"/>
      <w:szCs w:val="24"/>
    </w:rPr>
  </w:style>
  <w:style w:type="paragraph" w:styleId="Footer">
    <w:name w:val="footer"/>
    <w:basedOn w:val="Normal"/>
    <w:link w:val="FooterChar"/>
    <w:uiPriority w:val="99"/>
    <w:rsid w:val="00DF1486"/>
    <w:pPr>
      <w:widowControl w:val="0"/>
      <w:tabs>
        <w:tab w:val="center" w:pos="4320"/>
        <w:tab w:val="right" w:pos="8640"/>
      </w:tabs>
      <w:autoSpaceDE w:val="0"/>
      <w:autoSpaceDN w:val="0"/>
      <w:adjustRightInd w:val="0"/>
    </w:pPr>
    <w:rPr>
      <w:rFonts w:ascii="Times" w:hAnsi="Times"/>
      <w:color w:val="000000"/>
    </w:rPr>
  </w:style>
  <w:style w:type="paragraph" w:customStyle="1" w:styleId="WorkingTitle">
    <w:name w:val="WorkingTitle"/>
    <w:basedOn w:val="Normal"/>
    <w:rsid w:val="00DF1486"/>
    <w:pPr>
      <w:widowControl w:val="0"/>
      <w:autoSpaceDE w:val="0"/>
      <w:autoSpaceDN w:val="0"/>
      <w:adjustRightInd w:val="0"/>
    </w:pPr>
    <w:rPr>
      <w:rFonts w:ascii="Times" w:hAnsi="Times"/>
      <w:color w:val="000000"/>
    </w:rPr>
  </w:style>
  <w:style w:type="paragraph" w:styleId="Header">
    <w:name w:val="header"/>
    <w:basedOn w:val="Normal"/>
    <w:rsid w:val="00DF1486"/>
    <w:pPr>
      <w:tabs>
        <w:tab w:val="center" w:pos="4320"/>
        <w:tab w:val="right" w:pos="8640"/>
      </w:tabs>
    </w:pPr>
  </w:style>
  <w:style w:type="paragraph" w:styleId="BodyText">
    <w:name w:val="Body Text"/>
    <w:next w:val="BodyTextFirstIndent"/>
    <w:link w:val="BodyTextChar"/>
    <w:rsid w:val="005C4680"/>
    <w:pPr>
      <w:tabs>
        <w:tab w:val="left" w:pos="630"/>
        <w:tab w:val="left" w:pos="864"/>
        <w:tab w:val="left" w:pos="1296"/>
        <w:tab w:val="left" w:pos="2016"/>
        <w:tab w:val="left" w:pos="2736"/>
        <w:tab w:val="left" w:pos="3456"/>
        <w:tab w:val="left" w:pos="4176"/>
        <w:tab w:val="left" w:pos="4896"/>
        <w:tab w:val="left" w:pos="5616"/>
        <w:tab w:val="left" w:pos="6336"/>
        <w:tab w:val="left" w:pos="6624"/>
        <w:tab w:val="left" w:pos="7056"/>
        <w:tab w:val="left" w:pos="7776"/>
        <w:tab w:val="left" w:pos="8496"/>
        <w:tab w:val="left" w:pos="9216"/>
        <w:tab w:val="left" w:pos="9936"/>
      </w:tabs>
      <w:spacing w:after="120" w:line="330" w:lineRule="exact"/>
    </w:pPr>
    <w:rPr>
      <w:bCs/>
      <w:kern w:val="36"/>
      <w:sz w:val="22"/>
      <w:szCs w:val="24"/>
    </w:rPr>
  </w:style>
  <w:style w:type="paragraph" w:customStyle="1" w:styleId="axNormal">
    <w:name w:val="axNormal"/>
    <w:basedOn w:val="Normal"/>
    <w:rsid w:val="002B10DC"/>
    <w:pPr>
      <w:widowControl w:val="0"/>
      <w:tabs>
        <w:tab w:val="left" w:pos="720"/>
        <w:tab w:val="left" w:pos="1440"/>
        <w:tab w:val="left" w:pos="2160"/>
      </w:tabs>
      <w:autoSpaceDE w:val="0"/>
      <w:autoSpaceDN w:val="0"/>
      <w:adjustRightInd w:val="0"/>
    </w:pPr>
    <w:rPr>
      <w:rFonts w:ascii="Times" w:hAnsi="Times" w:cs="Times"/>
      <w:noProof/>
      <w:color w:val="000000"/>
    </w:rPr>
  </w:style>
  <w:style w:type="character" w:customStyle="1" w:styleId="BodyTextChar">
    <w:name w:val="Body Text Char"/>
    <w:basedOn w:val="DefaultParagraphFont"/>
    <w:link w:val="BodyText"/>
    <w:rsid w:val="005C4680"/>
    <w:rPr>
      <w:bCs/>
      <w:kern w:val="36"/>
      <w:sz w:val="22"/>
      <w:szCs w:val="24"/>
      <w:lang w:val="en-US" w:eastAsia="en-US" w:bidi="ar-SA"/>
    </w:rPr>
  </w:style>
  <w:style w:type="character" w:styleId="PageNumber">
    <w:name w:val="page number"/>
    <w:basedOn w:val="DefaultParagraphFont"/>
    <w:rsid w:val="00E56236"/>
  </w:style>
  <w:style w:type="paragraph" w:styleId="BodyTextFirstIndent">
    <w:name w:val="Body Text First Indent"/>
    <w:basedOn w:val="BodyText"/>
    <w:rsid w:val="00275BF5"/>
    <w:pPr>
      <w:tabs>
        <w:tab w:val="clear" w:pos="630"/>
        <w:tab w:val="clear" w:pos="864"/>
        <w:tab w:val="clear" w:pos="1296"/>
        <w:tab w:val="clear" w:pos="2016"/>
        <w:tab w:val="clear" w:pos="2736"/>
        <w:tab w:val="clear" w:pos="3456"/>
        <w:tab w:val="clear" w:pos="4176"/>
        <w:tab w:val="clear" w:pos="4896"/>
        <w:tab w:val="clear" w:pos="5616"/>
        <w:tab w:val="clear" w:pos="6336"/>
        <w:tab w:val="clear" w:pos="6624"/>
        <w:tab w:val="clear" w:pos="7056"/>
        <w:tab w:val="clear" w:pos="7776"/>
        <w:tab w:val="clear" w:pos="8496"/>
        <w:tab w:val="clear" w:pos="9216"/>
        <w:tab w:val="clear" w:pos="9936"/>
      </w:tabs>
      <w:spacing w:line="240" w:lineRule="auto"/>
      <w:ind w:firstLine="210"/>
    </w:pPr>
    <w:rPr>
      <w:bCs w:val="0"/>
      <w:kern w:val="0"/>
      <w:sz w:val="24"/>
    </w:rPr>
  </w:style>
  <w:style w:type="character" w:styleId="Hyperlink">
    <w:name w:val="Hyperlink"/>
    <w:basedOn w:val="DefaultParagraphFont"/>
    <w:rsid w:val="009C0EBC"/>
    <w:rPr>
      <w:color w:val="0000FF"/>
      <w:u w:val="single"/>
    </w:rPr>
  </w:style>
  <w:style w:type="paragraph" w:styleId="BodyTextIndent">
    <w:name w:val="Body Text Indent"/>
    <w:basedOn w:val="Normal"/>
    <w:rsid w:val="00A0098A"/>
    <w:pPr>
      <w:spacing w:after="120"/>
      <w:ind w:left="360"/>
    </w:pPr>
  </w:style>
  <w:style w:type="paragraph" w:styleId="DocumentMap">
    <w:name w:val="Document Map"/>
    <w:basedOn w:val="Normal"/>
    <w:semiHidden/>
    <w:rsid w:val="00CD76D7"/>
    <w:pPr>
      <w:shd w:val="clear" w:color="auto" w:fill="000080"/>
    </w:pPr>
    <w:rPr>
      <w:rFonts w:ascii="Tahoma" w:hAnsi="Tahoma" w:cs="Tahoma"/>
    </w:rPr>
  </w:style>
  <w:style w:type="paragraph" w:styleId="BalloonText">
    <w:name w:val="Balloon Text"/>
    <w:basedOn w:val="Normal"/>
    <w:semiHidden/>
    <w:rsid w:val="00CD76D7"/>
    <w:rPr>
      <w:rFonts w:ascii="Tahoma" w:hAnsi="Tahoma" w:cs="Tahoma"/>
      <w:sz w:val="16"/>
      <w:szCs w:val="16"/>
    </w:rPr>
  </w:style>
  <w:style w:type="table" w:styleId="TableGrid">
    <w:name w:val="Table Grid"/>
    <w:basedOn w:val="TableNormal"/>
    <w:rsid w:val="00921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397419"/>
    <w:pPr>
      <w:numPr>
        <w:numId w:val="11"/>
      </w:numPr>
      <w:spacing w:line="330" w:lineRule="exact"/>
    </w:pPr>
  </w:style>
  <w:style w:type="paragraph" w:customStyle="1" w:styleId="Address">
    <w:name w:val="Address"/>
    <w:basedOn w:val="Normal"/>
    <w:rsid w:val="005E4E26"/>
    <w:pPr>
      <w:widowControl w:val="0"/>
      <w:autoSpaceDE w:val="0"/>
      <w:autoSpaceDN w:val="0"/>
      <w:adjustRightInd w:val="0"/>
    </w:pPr>
    <w:rPr>
      <w:rFonts w:ascii="Times" w:hAnsi="Times"/>
      <w:noProof/>
      <w:color w:val="000000"/>
    </w:rPr>
  </w:style>
  <w:style w:type="paragraph" w:styleId="NormalWeb">
    <w:name w:val="Normal (Web)"/>
    <w:basedOn w:val="Normal"/>
    <w:rsid w:val="00AD022F"/>
    <w:pPr>
      <w:spacing w:before="100" w:beforeAutospacing="1" w:after="100" w:afterAutospacing="1"/>
    </w:pPr>
  </w:style>
  <w:style w:type="paragraph" w:customStyle="1" w:styleId="QuickA">
    <w:name w:val="Quick A."/>
    <w:basedOn w:val="axNormal"/>
    <w:rsid w:val="00AC3EE1"/>
    <w:pPr>
      <w:spacing w:line="287" w:lineRule="atLeast"/>
    </w:pPr>
  </w:style>
  <w:style w:type="character" w:styleId="FollowedHyperlink">
    <w:name w:val="FollowedHyperlink"/>
    <w:basedOn w:val="DefaultParagraphFont"/>
    <w:rsid w:val="000908B8"/>
    <w:rPr>
      <w:color w:val="606420"/>
      <w:u w:val="single"/>
    </w:rPr>
  </w:style>
  <w:style w:type="character" w:styleId="Strong">
    <w:name w:val="Strong"/>
    <w:basedOn w:val="DefaultParagraphFont"/>
    <w:qFormat/>
    <w:rsid w:val="00C95FF9"/>
    <w:rPr>
      <w:b/>
      <w:bCs/>
    </w:rPr>
  </w:style>
  <w:style w:type="paragraph" w:styleId="ListParagraph">
    <w:name w:val="List Paragraph"/>
    <w:basedOn w:val="Normal"/>
    <w:uiPriority w:val="34"/>
    <w:qFormat/>
    <w:rsid w:val="009F086C"/>
    <w:pPr>
      <w:ind w:left="720"/>
    </w:pPr>
  </w:style>
  <w:style w:type="table" w:styleId="TableList2">
    <w:name w:val="Table List 2"/>
    <w:basedOn w:val="TableNormal"/>
    <w:rsid w:val="000C0B8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3">
    <w:name w:val="Light List Accent 3"/>
    <w:basedOn w:val="TableNormal"/>
    <w:uiPriority w:val="61"/>
    <w:rsid w:val="000C0B8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0C0B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dTable4-Accent3">
    <w:name w:val="Grid Table 4 Accent 3"/>
    <w:basedOn w:val="TableNormal"/>
    <w:uiPriority w:val="49"/>
    <w:rsid w:val="00601D2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5">
    <w:name w:val="Grid Table 4 Accent 5"/>
    <w:basedOn w:val="TableNormal"/>
    <w:uiPriority w:val="49"/>
    <w:rsid w:val="000207C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oterChar">
    <w:name w:val="Footer Char"/>
    <w:basedOn w:val="DefaultParagraphFont"/>
    <w:link w:val="Footer"/>
    <w:uiPriority w:val="99"/>
    <w:rsid w:val="00C74D5D"/>
    <w:rPr>
      <w:rFonts w:ascii="Times" w:hAnsi="Times"/>
      <w:color w:val="000000"/>
      <w:sz w:val="24"/>
      <w:szCs w:val="24"/>
    </w:rPr>
  </w:style>
  <w:style w:type="table" w:customStyle="1" w:styleId="GridTable4-Accent51">
    <w:name w:val="Grid Table 4 - Accent 51"/>
    <w:basedOn w:val="TableNormal"/>
    <w:next w:val="GridTable4-Accent5"/>
    <w:uiPriority w:val="49"/>
    <w:rsid w:val="00601BDD"/>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CommentReference">
    <w:name w:val="annotation reference"/>
    <w:basedOn w:val="DefaultParagraphFont"/>
    <w:semiHidden/>
    <w:unhideWhenUsed/>
    <w:rsid w:val="00662F8B"/>
    <w:rPr>
      <w:sz w:val="16"/>
      <w:szCs w:val="16"/>
    </w:rPr>
  </w:style>
  <w:style w:type="paragraph" w:styleId="CommentText">
    <w:name w:val="annotation text"/>
    <w:basedOn w:val="Normal"/>
    <w:link w:val="CommentTextChar"/>
    <w:semiHidden/>
    <w:unhideWhenUsed/>
    <w:rsid w:val="00662F8B"/>
    <w:rPr>
      <w:sz w:val="20"/>
      <w:szCs w:val="20"/>
    </w:rPr>
  </w:style>
  <w:style w:type="character" w:customStyle="1" w:styleId="CommentTextChar">
    <w:name w:val="Comment Text Char"/>
    <w:basedOn w:val="DefaultParagraphFont"/>
    <w:link w:val="CommentText"/>
    <w:semiHidden/>
    <w:rsid w:val="00662F8B"/>
  </w:style>
  <w:style w:type="paragraph" w:styleId="CommentSubject">
    <w:name w:val="annotation subject"/>
    <w:basedOn w:val="CommentText"/>
    <w:next w:val="CommentText"/>
    <w:link w:val="CommentSubjectChar"/>
    <w:semiHidden/>
    <w:unhideWhenUsed/>
    <w:rsid w:val="00662F8B"/>
    <w:rPr>
      <w:b/>
      <w:bCs/>
    </w:rPr>
  </w:style>
  <w:style w:type="character" w:customStyle="1" w:styleId="CommentSubjectChar">
    <w:name w:val="Comment Subject Char"/>
    <w:basedOn w:val="CommentTextChar"/>
    <w:link w:val="CommentSubject"/>
    <w:semiHidden/>
    <w:rsid w:val="00662F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58127">
      <w:bodyDiv w:val="1"/>
      <w:marLeft w:val="0"/>
      <w:marRight w:val="0"/>
      <w:marTop w:val="0"/>
      <w:marBottom w:val="0"/>
      <w:divBdr>
        <w:top w:val="none" w:sz="0" w:space="0" w:color="auto"/>
        <w:left w:val="none" w:sz="0" w:space="0" w:color="auto"/>
        <w:bottom w:val="none" w:sz="0" w:space="0" w:color="auto"/>
        <w:right w:val="none" w:sz="0" w:space="0" w:color="auto"/>
      </w:divBdr>
    </w:div>
    <w:div w:id="213349346">
      <w:bodyDiv w:val="1"/>
      <w:marLeft w:val="0"/>
      <w:marRight w:val="0"/>
      <w:marTop w:val="0"/>
      <w:marBottom w:val="0"/>
      <w:divBdr>
        <w:top w:val="none" w:sz="0" w:space="0" w:color="auto"/>
        <w:left w:val="none" w:sz="0" w:space="0" w:color="auto"/>
        <w:bottom w:val="none" w:sz="0" w:space="0" w:color="auto"/>
        <w:right w:val="none" w:sz="0" w:space="0" w:color="auto"/>
      </w:divBdr>
    </w:div>
    <w:div w:id="998849948">
      <w:bodyDiv w:val="1"/>
      <w:marLeft w:val="0"/>
      <w:marRight w:val="0"/>
      <w:marTop w:val="0"/>
      <w:marBottom w:val="0"/>
      <w:divBdr>
        <w:top w:val="none" w:sz="0" w:space="0" w:color="auto"/>
        <w:left w:val="none" w:sz="0" w:space="0" w:color="auto"/>
        <w:bottom w:val="none" w:sz="0" w:space="0" w:color="auto"/>
        <w:right w:val="none" w:sz="0" w:space="0" w:color="auto"/>
      </w:divBdr>
    </w:div>
    <w:div w:id="1238132110">
      <w:bodyDiv w:val="1"/>
      <w:marLeft w:val="0"/>
      <w:marRight w:val="0"/>
      <w:marTop w:val="0"/>
      <w:marBottom w:val="0"/>
      <w:divBdr>
        <w:top w:val="none" w:sz="0" w:space="0" w:color="auto"/>
        <w:left w:val="none" w:sz="0" w:space="0" w:color="auto"/>
        <w:bottom w:val="none" w:sz="0" w:space="0" w:color="auto"/>
        <w:right w:val="none" w:sz="0" w:space="0" w:color="auto"/>
      </w:divBdr>
    </w:div>
    <w:div w:id="1300721595">
      <w:bodyDiv w:val="1"/>
      <w:marLeft w:val="0"/>
      <w:marRight w:val="0"/>
      <w:marTop w:val="0"/>
      <w:marBottom w:val="0"/>
      <w:divBdr>
        <w:top w:val="none" w:sz="0" w:space="0" w:color="auto"/>
        <w:left w:val="none" w:sz="0" w:space="0" w:color="auto"/>
        <w:bottom w:val="none" w:sz="0" w:space="0" w:color="auto"/>
        <w:right w:val="none" w:sz="0" w:space="0" w:color="auto"/>
      </w:divBdr>
    </w:div>
    <w:div w:id="1443919405">
      <w:bodyDiv w:val="1"/>
      <w:marLeft w:val="0"/>
      <w:marRight w:val="0"/>
      <w:marTop w:val="0"/>
      <w:marBottom w:val="0"/>
      <w:divBdr>
        <w:top w:val="none" w:sz="0" w:space="0" w:color="auto"/>
        <w:left w:val="none" w:sz="0" w:space="0" w:color="auto"/>
        <w:bottom w:val="none" w:sz="0" w:space="0" w:color="auto"/>
        <w:right w:val="none" w:sz="0" w:space="0" w:color="auto"/>
      </w:divBdr>
    </w:div>
    <w:div w:id="154671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s.usda.gov/willamette"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useitz@fs.fed.u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travel.state.gov/visa/temp/types/types_1267.html" TargetMode="External"/><Relationship Id="rId25" Type="http://schemas.openxmlformats.org/officeDocument/2006/relationships/hyperlink" Target="http://www.visitlanecounty.org/" TargetMode="External"/><Relationship Id="rId2" Type="http://schemas.openxmlformats.org/officeDocument/2006/relationships/numbering" Target="numbering.xml"/><Relationship Id="rId16" Type="http://schemas.openxmlformats.org/officeDocument/2006/relationships/hyperlink" Target="http://www.fs.fed.us/global/visitor_program/welcome.htm" TargetMode="External"/><Relationship Id="rId20" Type="http://schemas.openxmlformats.org/officeDocument/2006/relationships/hyperlink" Target="http://www.state.gov/documents/organization/104770.pdf%2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i.springfield.or.us/"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eugene-or.gov/portal/server.pt"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s.fed.us/aboutus/mission.shtml" TargetMode="External"/><Relationship Id="rId14" Type="http://schemas.openxmlformats.org/officeDocument/2006/relationships/image" Target="media/image6.jpeg"/><Relationship Id="rId22" Type="http://schemas.openxmlformats.org/officeDocument/2006/relationships/hyperlink" Target="http://www.fs.usda.gov/willamette"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ACFE-6F34-4BCF-98ED-CD256748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2558</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File Code:</vt:lpstr>
    </vt:vector>
  </TitlesOfParts>
  <Company>USDA Forest Service</Company>
  <LinksUpToDate>false</LinksUpToDate>
  <CharactersWithSpaces>17105</CharactersWithSpaces>
  <SharedDoc>false</SharedDoc>
  <HLinks>
    <vt:vector size="66" baseType="variant">
      <vt:variant>
        <vt:i4>3014764</vt:i4>
      </vt:variant>
      <vt:variant>
        <vt:i4>30</vt:i4>
      </vt:variant>
      <vt:variant>
        <vt:i4>0</vt:i4>
      </vt:variant>
      <vt:variant>
        <vt:i4>5</vt:i4>
      </vt:variant>
      <vt:variant>
        <vt:lpwstr>http://www.visitlanecounty.org/</vt:lpwstr>
      </vt:variant>
      <vt:variant>
        <vt:lpwstr/>
      </vt:variant>
      <vt:variant>
        <vt:i4>1769475</vt:i4>
      </vt:variant>
      <vt:variant>
        <vt:i4>27</vt:i4>
      </vt:variant>
      <vt:variant>
        <vt:i4>0</vt:i4>
      </vt:variant>
      <vt:variant>
        <vt:i4>5</vt:i4>
      </vt:variant>
      <vt:variant>
        <vt:lpwstr>http://www.ci.springfield.or.us/</vt:lpwstr>
      </vt:variant>
      <vt:variant>
        <vt:lpwstr/>
      </vt:variant>
      <vt:variant>
        <vt:i4>5505049</vt:i4>
      </vt:variant>
      <vt:variant>
        <vt:i4>24</vt:i4>
      </vt:variant>
      <vt:variant>
        <vt:i4>0</vt:i4>
      </vt:variant>
      <vt:variant>
        <vt:i4>5</vt:i4>
      </vt:variant>
      <vt:variant>
        <vt:lpwstr>http://www.eugene-or.gov/portal/server.pt</vt:lpwstr>
      </vt:variant>
      <vt:variant>
        <vt:lpwstr/>
      </vt:variant>
      <vt:variant>
        <vt:i4>8323110</vt:i4>
      </vt:variant>
      <vt:variant>
        <vt:i4>21</vt:i4>
      </vt:variant>
      <vt:variant>
        <vt:i4>0</vt:i4>
      </vt:variant>
      <vt:variant>
        <vt:i4>5</vt:i4>
      </vt:variant>
      <vt:variant>
        <vt:lpwstr>http://www.fs.fed.us/r6/willamette</vt:lpwstr>
      </vt:variant>
      <vt:variant>
        <vt:lpwstr/>
      </vt:variant>
      <vt:variant>
        <vt:i4>262182</vt:i4>
      </vt:variant>
      <vt:variant>
        <vt:i4>18</vt:i4>
      </vt:variant>
      <vt:variant>
        <vt:i4>0</vt:i4>
      </vt:variant>
      <vt:variant>
        <vt:i4>5</vt:i4>
      </vt:variant>
      <vt:variant>
        <vt:lpwstr>mailto:mchambers@birdpop.org</vt:lpwstr>
      </vt:variant>
      <vt:variant>
        <vt:lpwstr/>
      </vt:variant>
      <vt:variant>
        <vt:i4>2293807</vt:i4>
      </vt:variant>
      <vt:variant>
        <vt:i4>15</vt:i4>
      </vt:variant>
      <vt:variant>
        <vt:i4>0</vt:i4>
      </vt:variant>
      <vt:variant>
        <vt:i4>5</vt:i4>
      </vt:variant>
      <vt:variant>
        <vt:lpwstr>http://www.birdpop.org/interns/MAPSint2009.htm</vt:lpwstr>
      </vt:variant>
      <vt:variant>
        <vt:lpwstr/>
      </vt:variant>
      <vt:variant>
        <vt:i4>3342446</vt:i4>
      </vt:variant>
      <vt:variant>
        <vt:i4>12</vt:i4>
      </vt:variant>
      <vt:variant>
        <vt:i4>0</vt:i4>
      </vt:variant>
      <vt:variant>
        <vt:i4>5</vt:i4>
      </vt:variant>
      <vt:variant>
        <vt:lpwstr>http://www.birdpop.org/</vt:lpwstr>
      </vt:variant>
      <vt:variant>
        <vt:lpwstr/>
      </vt:variant>
      <vt:variant>
        <vt:i4>262182</vt:i4>
      </vt:variant>
      <vt:variant>
        <vt:i4>9</vt:i4>
      </vt:variant>
      <vt:variant>
        <vt:i4>0</vt:i4>
      </vt:variant>
      <vt:variant>
        <vt:i4>5</vt:i4>
      </vt:variant>
      <vt:variant>
        <vt:lpwstr>mailto:mchambers@birdpop.org</vt:lpwstr>
      </vt:variant>
      <vt:variant>
        <vt:lpwstr/>
      </vt:variant>
      <vt:variant>
        <vt:i4>106</vt:i4>
      </vt:variant>
      <vt:variant>
        <vt:i4>6</vt:i4>
      </vt:variant>
      <vt:variant>
        <vt:i4>0</vt:i4>
      </vt:variant>
      <vt:variant>
        <vt:i4>5</vt:i4>
      </vt:variant>
      <vt:variant>
        <vt:lpwstr>mailto:ruseitz@fs.fed.us</vt:lpwstr>
      </vt:variant>
      <vt:variant>
        <vt:lpwstr/>
      </vt:variant>
      <vt:variant>
        <vt:i4>3342462</vt:i4>
      </vt:variant>
      <vt:variant>
        <vt:i4>3</vt:i4>
      </vt:variant>
      <vt:variant>
        <vt:i4>0</vt:i4>
      </vt:variant>
      <vt:variant>
        <vt:i4>5</vt:i4>
      </vt:variant>
      <vt:variant>
        <vt:lpwstr>http://www.state.gov/documents/organization/104770.pdf</vt:lpwstr>
      </vt:variant>
      <vt:variant>
        <vt:lpwstr/>
      </vt:variant>
      <vt:variant>
        <vt:i4>5570661</vt:i4>
      </vt:variant>
      <vt:variant>
        <vt:i4>0</vt:i4>
      </vt:variant>
      <vt:variant>
        <vt:i4>0</vt:i4>
      </vt:variant>
      <vt:variant>
        <vt:i4>5</vt:i4>
      </vt:variant>
      <vt:variant>
        <vt:lpwstr>http://travel.state.gov/visa/temp/types/types_1267.html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Code:</dc:title>
  <dc:subject>Informal, 4 signatures</dc:subject>
  <dc:creator>IBM_USER</dc:creator>
  <cp:lastModifiedBy>Seitz, Ruby U -FS</cp:lastModifiedBy>
  <cp:revision>8</cp:revision>
  <cp:lastPrinted>2016-10-19T00:40:00Z</cp:lastPrinted>
  <dcterms:created xsi:type="dcterms:W3CDTF">2018-10-19T22:43:00Z</dcterms:created>
  <dcterms:modified xsi:type="dcterms:W3CDTF">2019-02-05T23:21:00Z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Code" linkTarget="FileCode">
    <vt:lpwstr> </vt:lpwstr>
  </property>
  <property fmtid="{D5CDD505-2E9C-101B-9397-08002B2CF9AE}" pid="3" name="Addressee" linkTarget="Addressee">
    <vt:lpwstr> </vt:lpwstr>
  </property>
  <property fmtid="{D5CDD505-2E9C-101B-9397-08002B2CF9AE}" pid="4" name="ReplyDue" linkTarget="ReplyDue">
    <vt:lpwstr> </vt:lpwstr>
  </property>
  <property fmtid="{D5CDD505-2E9C-101B-9397-08002B2CF9AE}" pid="5" name="SigDate" linkTarget="SigDate">
    <vt:lpwstr> </vt:lpwstr>
  </property>
  <property fmtid="{D5CDD505-2E9C-101B-9397-08002B2CF9AE}" pid="6" name="Sig1_1" linkTarget="Sig1_1">
    <vt:lpwstr> </vt:lpwstr>
  </property>
  <property fmtid="{D5CDD505-2E9C-101B-9397-08002B2CF9AE}" pid="7" name="Sig1_2" linkTarget="Sig1_2">
    <vt:lpwstr> </vt:lpwstr>
  </property>
  <property fmtid="{D5CDD505-2E9C-101B-9397-08002B2CF9AE}" pid="8" name="Sig1_3" linkTarget="Sig1_3">
    <vt:lpwstr> </vt:lpwstr>
  </property>
  <property fmtid="{D5CDD505-2E9C-101B-9397-08002B2CF9AE}" pid="9" name="Sig2_1" linkTarget="Sig2_1">
    <vt:lpwstr> </vt:lpwstr>
  </property>
  <property fmtid="{D5CDD505-2E9C-101B-9397-08002B2CF9AE}" pid="10" name="Sig2_2" linkTarget="Sig2_2">
    <vt:lpwstr> </vt:lpwstr>
  </property>
  <property fmtid="{D5CDD505-2E9C-101B-9397-08002B2CF9AE}" pid="11" name="Sig2_3" linkTarget="Sig2_3">
    <vt:lpwstr> </vt:lpwstr>
  </property>
  <property fmtid="{D5CDD505-2E9C-101B-9397-08002B2CF9AE}" pid="12" name="Sig3_1" linkTarget="Sig3_1">
    <vt:lpwstr> </vt:lpwstr>
  </property>
  <property fmtid="{D5CDD505-2E9C-101B-9397-08002B2CF9AE}" pid="13" name="Sig3_2" linkTarget="Sig3_2">
    <vt:lpwstr> </vt:lpwstr>
  </property>
  <property fmtid="{D5CDD505-2E9C-101B-9397-08002B2CF9AE}" pid="14" name="Sig3_3" linkTarget="Sig3_3">
    <vt:lpwstr> </vt:lpwstr>
  </property>
  <property fmtid="{D5CDD505-2E9C-101B-9397-08002B2CF9AE}" pid="15" name="Sig4_1" linkTarget="Sig4_1">
    <vt:lpwstr> </vt:lpwstr>
  </property>
  <property fmtid="{D5CDD505-2E9C-101B-9397-08002B2CF9AE}" pid="16" name="Sig4_2" linkTarget="Sig4_2">
    <vt:lpwstr> </vt:lpwstr>
  </property>
  <property fmtid="{D5CDD505-2E9C-101B-9397-08002B2CF9AE}" pid="17" name="Sig4_3" linkTarget="Sig4_3">
    <vt:lpwstr> </vt:lpwstr>
  </property>
  <property fmtid="{D5CDD505-2E9C-101B-9397-08002B2CF9AE}" pid="18" name="Sig5_1" linkTarget="Sig5_1">
    <vt:lpwstr> </vt:lpwstr>
  </property>
  <property fmtid="{D5CDD505-2E9C-101B-9397-08002B2CF9AE}" pid="19" name="Sig5_2" linkTarget="Sig5_2">
    <vt:lpwstr> </vt:lpwstr>
  </property>
  <property fmtid="{D5CDD505-2E9C-101B-9397-08002B2CF9AE}" pid="20" name="Sig5_3" linkTarget="Sig5_3">
    <vt:lpwstr> </vt:lpwstr>
  </property>
  <property fmtid="{D5CDD505-2E9C-101B-9397-08002B2CF9AE}" pid="21" name="Sig6_1" linkTarget="Sig6_1">
    <vt:lpwstr> </vt:lpwstr>
  </property>
  <property fmtid="{D5CDD505-2E9C-101B-9397-08002B2CF9AE}" pid="22" name="Sig6_2" linkTarget="Sig6_2">
    <vt:lpwstr> </vt:lpwstr>
  </property>
  <property fmtid="{D5CDD505-2E9C-101B-9397-08002B2CF9AE}" pid="23" name="Sig6_3" linkTarget="Sig6_3">
    <vt:lpwstr> </vt:lpwstr>
  </property>
  <property fmtid="{D5CDD505-2E9C-101B-9397-08002B2CF9AE}" pid="24" name="Sig7_1" linkTarget="Sig7_1">
    <vt:lpwstr> </vt:lpwstr>
  </property>
  <property fmtid="{D5CDD505-2E9C-101B-9397-08002B2CF9AE}" pid="25" name="Sig7_2" linkTarget="Sig7_2">
    <vt:lpwstr> </vt:lpwstr>
  </property>
  <property fmtid="{D5CDD505-2E9C-101B-9397-08002B2CF9AE}" pid="26" name="Sig7_3" linkTarget="Sig7_3">
    <vt:lpwstr> </vt:lpwstr>
  </property>
  <property fmtid="{D5CDD505-2E9C-101B-9397-08002B2CF9AE}" pid="27" name="Sig8_1" linkTarget="Sig8_1">
    <vt:lpwstr> </vt:lpwstr>
  </property>
  <property fmtid="{D5CDD505-2E9C-101B-9397-08002B2CF9AE}" pid="28" name="Sig8_2" linkTarget="Sig8_2">
    <vt:lpwstr> </vt:lpwstr>
  </property>
  <property fmtid="{D5CDD505-2E9C-101B-9397-08002B2CF9AE}" pid="29" name="Sig8_3" linkTarget="Sig8_3">
    <vt:lpwstr> </vt:lpwstr>
  </property>
  <property fmtid="{D5CDD505-2E9C-101B-9397-08002B2CF9AE}" pid="30" name="Sig9_1" linkTarget="Sig9_1">
    <vt:lpwstr> </vt:lpwstr>
  </property>
  <property fmtid="{D5CDD505-2E9C-101B-9397-08002B2CF9AE}" pid="31" name="Sig9_2" linkTarget="Sig9_2">
    <vt:lpwstr> </vt:lpwstr>
  </property>
  <property fmtid="{D5CDD505-2E9C-101B-9397-08002B2CF9AE}" pid="32" name="Sig9_3" linkTarget="Sig9_3">
    <vt:lpwstr> </vt:lpwstr>
  </property>
  <property fmtid="{D5CDD505-2E9C-101B-9397-08002B2CF9AE}" pid="33" name="RouteToList" linkTarget="RouteToCode">
    <vt:lpwstr> </vt:lpwstr>
  </property>
  <property fmtid="{D5CDD505-2E9C-101B-9397-08002B2CF9AE}" pid="34" name="Addressee2" linkTarget="Addressee2">
    <vt:lpwstr> </vt:lpwstr>
  </property>
  <property fmtid="{D5CDD505-2E9C-101B-9397-08002B2CF9AE}" pid="35" name="Addressee3" linkTarget="Addressee3">
    <vt:lpwstr> </vt:lpwstr>
  </property>
  <property fmtid="{D5CDD505-2E9C-101B-9397-08002B2CF9AE}" pid="36" name="Addressee4" linkTarget="Addressee4">
    <vt:lpwstr> </vt:lpwstr>
  </property>
  <property fmtid="{D5CDD505-2E9C-101B-9397-08002B2CF9AE}" pid="37" name="Ccname" linkTarget="Ccname">
    <vt:lpwstr> </vt:lpwstr>
  </property>
  <property fmtid="{D5CDD505-2E9C-101B-9397-08002B2CF9AE}" pid="38" name="Ccname2" linkTarget="Ccname2">
    <vt:lpwstr> </vt:lpwstr>
  </property>
  <property fmtid="{D5CDD505-2E9C-101B-9397-08002B2CF9AE}" pid="39" name="Ccname3" linkTarget="Ccname3">
    <vt:lpwstr> </vt:lpwstr>
  </property>
  <property fmtid="{D5CDD505-2E9C-101B-9397-08002B2CF9AE}" pid="40" name="Ccname4" linkTarget="Ccname4">
    <vt:lpwstr> </vt:lpwstr>
  </property>
  <property fmtid="{D5CDD505-2E9C-101B-9397-08002B2CF9AE}" pid="41" name="docSubject2" linkTarget="docSubject2">
    <vt:lpwstr> </vt:lpwstr>
  </property>
  <property fmtid="{D5CDD505-2E9C-101B-9397-08002B2CF9AE}" pid="42" name="docSubject3" linkTarget="docSubject3">
    <vt:lpwstr> </vt:lpwstr>
  </property>
  <property fmtid="{D5CDD505-2E9C-101B-9397-08002B2CF9AE}" pid="43" name="docSubject4" linkTarget="docSubject4">
    <vt:lpwstr> </vt:lpwstr>
  </property>
  <property fmtid="{D5CDD505-2E9C-101B-9397-08002B2CF9AE}" pid="44" name="docSubject1" linkTarget="docSubject">
    <vt:lpwstr> </vt:lpwstr>
  </property>
</Properties>
</file>